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FC82D" w14:textId="77777777" w:rsidR="007B6FBE" w:rsidRDefault="007B6FBE" w:rsidP="00372004"/>
    <w:p w14:paraId="65FF3312" w14:textId="77777777" w:rsidR="00E73C91" w:rsidRDefault="00E73C91" w:rsidP="00E73C91">
      <w:pPr>
        <w:jc w:val="both"/>
      </w:pPr>
    </w:p>
    <w:p w14:paraId="0A5739BF" w14:textId="77777777" w:rsidR="00E73C91" w:rsidRPr="00B138DD" w:rsidRDefault="00E73C91" w:rsidP="00E73C91">
      <w:pPr>
        <w:jc w:val="both"/>
        <w:rPr>
          <w:rFonts w:ascii="Arial Narrow" w:hAnsi="Arial Narrow"/>
        </w:rPr>
      </w:pPr>
      <w:r w:rsidRPr="00B138DD">
        <w:rPr>
          <w:rFonts w:ascii="Arial Narrow" w:hAnsi="Arial Narrow"/>
        </w:rPr>
        <w:t>Ministerio de Cultura y Juventud</w:t>
      </w:r>
    </w:p>
    <w:p w14:paraId="4F4EFFB2" w14:textId="77777777" w:rsidR="00E73C91" w:rsidRPr="00B138DD" w:rsidRDefault="00E73C91" w:rsidP="00E73C91">
      <w:pPr>
        <w:jc w:val="both"/>
        <w:rPr>
          <w:rFonts w:ascii="Arial Narrow" w:hAnsi="Arial Narrow"/>
        </w:rPr>
      </w:pPr>
      <w:r w:rsidRPr="00B138DD">
        <w:rPr>
          <w:rFonts w:ascii="Arial Narrow" w:hAnsi="Arial Narrow"/>
        </w:rPr>
        <w:t>Secretaría de Planificación Institucional y Sectorial</w:t>
      </w:r>
    </w:p>
    <w:p w14:paraId="24B4290E" w14:textId="77777777" w:rsidR="00E73C91" w:rsidRPr="00B138DD" w:rsidRDefault="00E73C91" w:rsidP="00E73C91">
      <w:pPr>
        <w:rPr>
          <w:rFonts w:ascii="Arial Narrow" w:hAnsi="Arial Narrow"/>
        </w:rPr>
      </w:pPr>
    </w:p>
    <w:p w14:paraId="1CAF44DD" w14:textId="37B095CA" w:rsidR="007019A8" w:rsidRPr="005151A9" w:rsidRDefault="00E73C91" w:rsidP="00372004">
      <w:pPr>
        <w:rPr>
          <w:rFonts w:ascii="Arial Narrow" w:hAnsi="Arial Narrow"/>
        </w:rPr>
      </w:pPr>
      <w:r w:rsidRPr="00B138DD">
        <w:rPr>
          <w:rFonts w:ascii="Arial Narrow" w:hAnsi="Arial Narrow"/>
        </w:rPr>
        <w:t>Solicitud de modificación al Plan Nacional de Desarrollo e Inversión Pública 2019-2022</w:t>
      </w:r>
    </w:p>
    <w:tbl>
      <w:tblPr>
        <w:tblStyle w:val="Tablaconcuadrcula"/>
        <w:tblpPr w:leftFromText="141" w:rightFromText="141" w:vertAnchor="text" w:horzAnchor="margin" w:tblpY="562"/>
        <w:tblW w:w="0" w:type="auto"/>
        <w:tblLook w:val="04A0" w:firstRow="1" w:lastRow="0" w:firstColumn="1" w:lastColumn="0" w:noHBand="0" w:noVBand="1"/>
      </w:tblPr>
      <w:tblGrid>
        <w:gridCol w:w="2791"/>
        <w:gridCol w:w="2636"/>
        <w:gridCol w:w="2897"/>
        <w:gridCol w:w="4670"/>
      </w:tblGrid>
      <w:tr w:rsidR="007019A8" w:rsidRPr="00B138DD" w14:paraId="48A0A864" w14:textId="77777777" w:rsidTr="00DC7742">
        <w:tc>
          <w:tcPr>
            <w:tcW w:w="2791" w:type="dxa"/>
            <w:shd w:val="clear" w:color="auto" w:fill="9CC2E5" w:themeFill="accent1" w:themeFillTint="99"/>
            <w:vAlign w:val="center"/>
          </w:tcPr>
          <w:p w14:paraId="0AF1A04A" w14:textId="77777777" w:rsidR="007019A8" w:rsidRPr="00B138DD" w:rsidRDefault="007019A8" w:rsidP="007019A8">
            <w:pPr>
              <w:jc w:val="center"/>
              <w:rPr>
                <w:rFonts w:ascii="Arial Narrow" w:hAnsi="Arial Narrow"/>
                <w:b/>
              </w:rPr>
            </w:pPr>
            <w:r w:rsidRPr="00B138DD">
              <w:rPr>
                <w:rFonts w:ascii="Arial Narrow" w:hAnsi="Arial Narrow"/>
                <w:b/>
              </w:rPr>
              <w:t>Variable a modificar</w:t>
            </w:r>
          </w:p>
        </w:tc>
        <w:tc>
          <w:tcPr>
            <w:tcW w:w="2636" w:type="dxa"/>
            <w:shd w:val="clear" w:color="auto" w:fill="9CC2E5" w:themeFill="accent1" w:themeFillTint="99"/>
            <w:vAlign w:val="center"/>
          </w:tcPr>
          <w:p w14:paraId="729EEDBA" w14:textId="77777777" w:rsidR="007019A8" w:rsidRPr="00B138DD" w:rsidRDefault="007019A8" w:rsidP="007019A8">
            <w:pPr>
              <w:jc w:val="center"/>
              <w:rPr>
                <w:rFonts w:ascii="Arial Narrow" w:hAnsi="Arial Narrow"/>
                <w:b/>
              </w:rPr>
            </w:pPr>
            <w:r w:rsidRPr="00B138DD">
              <w:rPr>
                <w:rFonts w:ascii="Arial Narrow" w:hAnsi="Arial Narrow"/>
                <w:b/>
              </w:rPr>
              <w:t>Situación vigente de la variable</w:t>
            </w:r>
          </w:p>
        </w:tc>
        <w:tc>
          <w:tcPr>
            <w:tcW w:w="2897" w:type="dxa"/>
            <w:shd w:val="clear" w:color="auto" w:fill="9CC2E5" w:themeFill="accent1" w:themeFillTint="99"/>
            <w:vAlign w:val="center"/>
          </w:tcPr>
          <w:p w14:paraId="5612F746" w14:textId="77777777" w:rsidR="007019A8" w:rsidRPr="00B138DD" w:rsidRDefault="007019A8" w:rsidP="007019A8">
            <w:pPr>
              <w:jc w:val="center"/>
              <w:rPr>
                <w:rFonts w:ascii="Arial Narrow" w:hAnsi="Arial Narrow"/>
                <w:b/>
              </w:rPr>
            </w:pPr>
            <w:r w:rsidRPr="00B138DD">
              <w:rPr>
                <w:rFonts w:ascii="Arial Narrow" w:hAnsi="Arial Narrow"/>
                <w:b/>
              </w:rPr>
              <w:t>Situación propuesta de la variable</w:t>
            </w:r>
          </w:p>
        </w:tc>
        <w:tc>
          <w:tcPr>
            <w:tcW w:w="4670" w:type="dxa"/>
            <w:shd w:val="clear" w:color="auto" w:fill="9CC2E5" w:themeFill="accent1" w:themeFillTint="99"/>
            <w:vAlign w:val="center"/>
          </w:tcPr>
          <w:p w14:paraId="30A51844" w14:textId="77777777" w:rsidR="007019A8" w:rsidRPr="00B138DD" w:rsidRDefault="007019A8" w:rsidP="007019A8">
            <w:pPr>
              <w:jc w:val="center"/>
              <w:rPr>
                <w:rFonts w:ascii="Arial Narrow" w:hAnsi="Arial Narrow"/>
                <w:b/>
              </w:rPr>
            </w:pPr>
            <w:r w:rsidRPr="00B138DD">
              <w:rPr>
                <w:rFonts w:ascii="Arial Narrow" w:hAnsi="Arial Narrow"/>
                <w:b/>
              </w:rPr>
              <w:t>Justificación Razonada</w:t>
            </w:r>
          </w:p>
        </w:tc>
      </w:tr>
      <w:tr w:rsidR="007019A8" w:rsidRPr="00B138DD" w14:paraId="12648F2C" w14:textId="77777777" w:rsidTr="00DC7742">
        <w:tc>
          <w:tcPr>
            <w:tcW w:w="12994" w:type="dxa"/>
            <w:gridSpan w:val="4"/>
            <w:shd w:val="clear" w:color="auto" w:fill="auto"/>
            <w:vAlign w:val="center"/>
          </w:tcPr>
          <w:p w14:paraId="5668ED4D" w14:textId="6039D2D7" w:rsidR="007019A8" w:rsidRPr="00B138DD" w:rsidRDefault="007019A8" w:rsidP="00377DB0">
            <w:pPr>
              <w:pStyle w:val="Default"/>
              <w:rPr>
                <w:b/>
                <w:sz w:val="22"/>
                <w:szCs w:val="22"/>
              </w:rPr>
            </w:pPr>
            <w:r w:rsidRPr="00B138DD">
              <w:rPr>
                <w:rFonts w:cstheme="minorBidi"/>
                <w:b/>
                <w:color w:val="auto"/>
                <w:sz w:val="22"/>
                <w:szCs w:val="22"/>
              </w:rPr>
              <w:t>Intervención estratégica:</w:t>
            </w:r>
            <w:r w:rsidRPr="00B138DD">
              <w:rPr>
                <w:rFonts w:cstheme="minorBidi"/>
                <w:color w:val="auto"/>
                <w:sz w:val="22"/>
                <w:szCs w:val="22"/>
              </w:rPr>
              <w:t xml:space="preserve">  </w:t>
            </w:r>
            <w:r w:rsidR="00377DB0">
              <w:t xml:space="preserve"> </w:t>
            </w:r>
            <w:r w:rsidR="00377DB0" w:rsidRPr="00377DB0">
              <w:rPr>
                <w:rFonts w:cstheme="minorBidi"/>
                <w:color w:val="auto"/>
                <w:sz w:val="22"/>
                <w:szCs w:val="22"/>
              </w:rPr>
              <w:t>Programa de gestión integral de destinos turísticos</w:t>
            </w:r>
          </w:p>
        </w:tc>
      </w:tr>
      <w:tr w:rsidR="007019A8" w:rsidRPr="00B138DD" w14:paraId="7B1EED56" w14:textId="77777777" w:rsidTr="00DC7742">
        <w:tc>
          <w:tcPr>
            <w:tcW w:w="12994" w:type="dxa"/>
            <w:gridSpan w:val="4"/>
            <w:shd w:val="clear" w:color="auto" w:fill="auto"/>
            <w:vAlign w:val="center"/>
          </w:tcPr>
          <w:p w14:paraId="2F737366" w14:textId="385C8021" w:rsidR="007019A8" w:rsidRPr="00B138DD" w:rsidRDefault="007019A8" w:rsidP="007019A8">
            <w:pPr>
              <w:pStyle w:val="Default"/>
              <w:rPr>
                <w:sz w:val="22"/>
                <w:szCs w:val="22"/>
              </w:rPr>
            </w:pPr>
            <w:r w:rsidRPr="00B138DD">
              <w:rPr>
                <w:rFonts w:cstheme="minorBidi"/>
                <w:b/>
                <w:color w:val="auto"/>
                <w:sz w:val="22"/>
                <w:szCs w:val="22"/>
              </w:rPr>
              <w:t>Objetivo</w:t>
            </w:r>
            <w:r w:rsidR="00377DB0">
              <w:rPr>
                <w:rFonts w:cstheme="minorBidi"/>
                <w:b/>
                <w:color w:val="auto"/>
                <w:sz w:val="22"/>
                <w:szCs w:val="22"/>
              </w:rPr>
              <w:t>:</w:t>
            </w:r>
            <w:r w:rsidR="00377DB0">
              <w:t xml:space="preserve"> </w:t>
            </w:r>
            <w:r w:rsidR="00377DB0" w:rsidRPr="00377DB0">
              <w:rPr>
                <w:rFonts w:cstheme="minorBidi"/>
                <w:color w:val="auto"/>
                <w:sz w:val="22"/>
                <w:szCs w:val="22"/>
              </w:rPr>
              <w:t>Impulsar una gestión integral de destinos turísticos, para generar condiciones que mejoren la competitividad del destino</w:t>
            </w:r>
            <w:r w:rsidR="00377DB0" w:rsidRPr="00377DB0">
              <w:rPr>
                <w:rFonts w:cstheme="minorBid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850C4" w:rsidRPr="00B138DD" w14:paraId="1069E9C2" w14:textId="77777777" w:rsidTr="00152415">
        <w:trPr>
          <w:trHeight w:val="1596"/>
        </w:trPr>
        <w:tc>
          <w:tcPr>
            <w:tcW w:w="2791" w:type="dxa"/>
            <w:shd w:val="clear" w:color="auto" w:fill="auto"/>
            <w:vAlign w:val="center"/>
          </w:tcPr>
          <w:p w14:paraId="6C8401E9" w14:textId="77777777" w:rsidR="00C850C4" w:rsidRPr="000A7330" w:rsidRDefault="00C850C4" w:rsidP="00C850C4">
            <w:pPr>
              <w:jc w:val="center"/>
              <w:rPr>
                <w:rFonts w:ascii="Arial Narrow" w:hAnsi="Arial Narrow" w:cs="Arial"/>
                <w:b/>
              </w:rPr>
            </w:pPr>
            <w:r w:rsidRPr="000A7330">
              <w:rPr>
                <w:rFonts w:ascii="Arial Narrow" w:hAnsi="Arial Narrow" w:cs="Arial"/>
                <w:b/>
              </w:rPr>
              <w:t>Meta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0634305" w14:textId="32EEB0A0" w:rsidR="00377DB0" w:rsidRDefault="00DC7742" w:rsidP="00377DB0">
            <w:pPr>
              <w:jc w:val="both"/>
              <w:rPr>
                <w:rFonts w:ascii="Arial Narrow" w:hAnsi="Arial Narrow" w:cs="Arial"/>
              </w:rPr>
            </w:pPr>
            <w:r w:rsidRPr="000A7330">
              <w:rPr>
                <w:rFonts w:ascii="Arial Narrow" w:hAnsi="Arial Narrow" w:cs="Arial"/>
              </w:rPr>
              <w:t xml:space="preserve">Meta del período 2019-2022:  </w:t>
            </w:r>
            <w:r w:rsidR="00377DB0">
              <w:t xml:space="preserve"> </w:t>
            </w:r>
            <w:r w:rsidR="00377DB0" w:rsidRPr="00377DB0">
              <w:rPr>
                <w:rFonts w:ascii="Arial Narrow" w:hAnsi="Arial Narrow" w:cs="Arial"/>
              </w:rPr>
              <w:t>2019-2022: 32</w:t>
            </w:r>
            <w:r w:rsidR="00377DB0">
              <w:rPr>
                <w:rFonts w:ascii="Arial Narrow" w:hAnsi="Arial Narrow" w:cs="Arial"/>
              </w:rPr>
              <w:t xml:space="preserve"> </w:t>
            </w:r>
          </w:p>
          <w:p w14:paraId="09FAAC84" w14:textId="77777777" w:rsidR="00377DB0" w:rsidRPr="00377DB0" w:rsidRDefault="00377DB0" w:rsidP="00377DB0">
            <w:pPr>
              <w:jc w:val="both"/>
              <w:rPr>
                <w:rFonts w:ascii="Arial Narrow" w:hAnsi="Arial Narrow" w:cs="Arial"/>
              </w:rPr>
            </w:pPr>
          </w:p>
          <w:p w14:paraId="3B0EE711" w14:textId="77777777" w:rsidR="00377DB0" w:rsidRPr="00377DB0" w:rsidRDefault="00377DB0" w:rsidP="00377DB0">
            <w:pPr>
              <w:jc w:val="both"/>
              <w:rPr>
                <w:rFonts w:ascii="Arial Narrow" w:hAnsi="Arial Narrow" w:cs="Arial"/>
              </w:rPr>
            </w:pPr>
            <w:r w:rsidRPr="00377DB0">
              <w:rPr>
                <w:rFonts w:ascii="Arial Narrow" w:hAnsi="Arial Narrow" w:cs="Arial"/>
              </w:rPr>
              <w:t>2019: 3</w:t>
            </w:r>
          </w:p>
          <w:p w14:paraId="45C33F42" w14:textId="77777777" w:rsidR="00377DB0" w:rsidRPr="00377DB0" w:rsidRDefault="00377DB0" w:rsidP="00377DB0">
            <w:pPr>
              <w:jc w:val="both"/>
              <w:rPr>
                <w:rFonts w:ascii="Arial Narrow" w:hAnsi="Arial Narrow" w:cs="Arial"/>
              </w:rPr>
            </w:pPr>
            <w:r w:rsidRPr="00377DB0">
              <w:rPr>
                <w:rFonts w:ascii="Arial Narrow" w:hAnsi="Arial Narrow" w:cs="Arial"/>
              </w:rPr>
              <w:t>2020: 9</w:t>
            </w:r>
          </w:p>
          <w:p w14:paraId="6E5E96C6" w14:textId="77777777" w:rsidR="00377DB0" w:rsidRPr="00377DB0" w:rsidRDefault="00377DB0" w:rsidP="00377DB0">
            <w:pPr>
              <w:jc w:val="both"/>
              <w:rPr>
                <w:rFonts w:ascii="Arial Narrow" w:hAnsi="Arial Narrow" w:cs="Arial"/>
              </w:rPr>
            </w:pPr>
            <w:r w:rsidRPr="00377DB0">
              <w:rPr>
                <w:rFonts w:ascii="Arial Narrow" w:hAnsi="Arial Narrow" w:cs="Arial"/>
              </w:rPr>
              <w:t>2021: 9</w:t>
            </w:r>
          </w:p>
          <w:p w14:paraId="35E70F3C" w14:textId="3DCB14EE" w:rsidR="00C850C4" w:rsidRPr="000A7330" w:rsidRDefault="00377DB0" w:rsidP="00377DB0">
            <w:pPr>
              <w:jc w:val="both"/>
              <w:rPr>
                <w:rFonts w:ascii="Arial Narrow" w:hAnsi="Arial Narrow" w:cs="Arial"/>
              </w:rPr>
            </w:pPr>
            <w:r w:rsidRPr="00377DB0">
              <w:rPr>
                <w:rFonts w:ascii="Arial Narrow" w:hAnsi="Arial Narrow" w:cs="Arial"/>
              </w:rPr>
              <w:t>2022:  11</w:t>
            </w:r>
          </w:p>
          <w:p w14:paraId="70E786BB" w14:textId="383F093F" w:rsidR="002F01A1" w:rsidRPr="000A7330" w:rsidRDefault="002F01A1" w:rsidP="00C850C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97" w:type="dxa"/>
            <w:shd w:val="clear" w:color="auto" w:fill="auto"/>
          </w:tcPr>
          <w:p w14:paraId="4DA27E23" w14:textId="3DE1BE9F" w:rsidR="00377DB0" w:rsidRDefault="00377DB0" w:rsidP="00377DB0">
            <w:pPr>
              <w:jc w:val="both"/>
              <w:rPr>
                <w:rFonts w:ascii="Arial Narrow" w:hAnsi="Arial Narrow" w:cs="Arial"/>
              </w:rPr>
            </w:pPr>
            <w:r w:rsidRPr="000A7330">
              <w:rPr>
                <w:rFonts w:ascii="Arial Narrow" w:hAnsi="Arial Narrow" w:cs="Arial"/>
              </w:rPr>
              <w:t xml:space="preserve">Meta del período 2019-2022:  </w:t>
            </w:r>
            <w:r>
              <w:t xml:space="preserve"> </w:t>
            </w:r>
            <w:r>
              <w:rPr>
                <w:rFonts w:ascii="Arial Narrow" w:hAnsi="Arial Narrow" w:cs="Arial"/>
              </w:rPr>
              <w:t xml:space="preserve">2019-2022: 31 </w:t>
            </w:r>
          </w:p>
          <w:p w14:paraId="6DCDD9D5" w14:textId="77777777" w:rsidR="00377DB0" w:rsidRPr="00377DB0" w:rsidRDefault="00377DB0" w:rsidP="00377DB0">
            <w:pPr>
              <w:jc w:val="both"/>
              <w:rPr>
                <w:rFonts w:ascii="Arial Narrow" w:hAnsi="Arial Narrow" w:cs="Arial"/>
              </w:rPr>
            </w:pPr>
          </w:p>
          <w:p w14:paraId="0D2AA769" w14:textId="77777777" w:rsidR="00377DB0" w:rsidRPr="00377DB0" w:rsidRDefault="00377DB0" w:rsidP="00377DB0">
            <w:pPr>
              <w:jc w:val="both"/>
              <w:rPr>
                <w:rFonts w:ascii="Arial Narrow" w:hAnsi="Arial Narrow" w:cs="Arial"/>
              </w:rPr>
            </w:pPr>
            <w:r w:rsidRPr="00377DB0">
              <w:rPr>
                <w:rFonts w:ascii="Arial Narrow" w:hAnsi="Arial Narrow" w:cs="Arial"/>
              </w:rPr>
              <w:t>2019: 3</w:t>
            </w:r>
          </w:p>
          <w:p w14:paraId="38651154" w14:textId="77777777" w:rsidR="00377DB0" w:rsidRPr="00377DB0" w:rsidRDefault="00377DB0" w:rsidP="00377DB0">
            <w:pPr>
              <w:jc w:val="both"/>
              <w:rPr>
                <w:rFonts w:ascii="Arial Narrow" w:hAnsi="Arial Narrow" w:cs="Arial"/>
              </w:rPr>
            </w:pPr>
            <w:r w:rsidRPr="00377DB0">
              <w:rPr>
                <w:rFonts w:ascii="Arial Narrow" w:hAnsi="Arial Narrow" w:cs="Arial"/>
              </w:rPr>
              <w:t>2020: 9</w:t>
            </w:r>
          </w:p>
          <w:p w14:paraId="1856A779" w14:textId="2E0CB1C1" w:rsidR="00377DB0" w:rsidRPr="00377DB0" w:rsidRDefault="00377DB0" w:rsidP="00377DB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2021: 8</w:t>
            </w:r>
          </w:p>
          <w:p w14:paraId="4F638C45" w14:textId="77777777" w:rsidR="00377DB0" w:rsidRPr="000A7330" w:rsidRDefault="00377DB0" w:rsidP="00377DB0">
            <w:pPr>
              <w:jc w:val="both"/>
              <w:rPr>
                <w:rFonts w:ascii="Arial Narrow" w:hAnsi="Arial Narrow" w:cs="Arial"/>
              </w:rPr>
            </w:pPr>
            <w:r w:rsidRPr="00377DB0">
              <w:rPr>
                <w:rFonts w:ascii="Arial Narrow" w:hAnsi="Arial Narrow" w:cs="Arial"/>
              </w:rPr>
              <w:t>2022:  11</w:t>
            </w:r>
          </w:p>
          <w:p w14:paraId="0286205B" w14:textId="65739D1C" w:rsidR="002F01A1" w:rsidRPr="000A7330" w:rsidRDefault="002F01A1" w:rsidP="00152415">
            <w:pPr>
              <w:rPr>
                <w:rFonts w:ascii="Arial Narrow" w:hAnsi="Arial Narrow" w:cs="Arial"/>
              </w:rPr>
            </w:pPr>
          </w:p>
        </w:tc>
        <w:tc>
          <w:tcPr>
            <w:tcW w:w="4670" w:type="dxa"/>
            <w:vMerge w:val="restart"/>
            <w:shd w:val="clear" w:color="auto" w:fill="auto"/>
            <w:vAlign w:val="center"/>
          </w:tcPr>
          <w:p w14:paraId="2B733563" w14:textId="4DA68AD8" w:rsidR="001518F2" w:rsidRDefault="008807BD" w:rsidP="00C850C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propuesta de modificación se justifica en las siguientes razones:</w:t>
            </w:r>
          </w:p>
          <w:p w14:paraId="0929628E" w14:textId="77777777" w:rsidR="008807BD" w:rsidRPr="000A7330" w:rsidRDefault="008807BD" w:rsidP="00C850C4">
            <w:pPr>
              <w:jc w:val="both"/>
              <w:rPr>
                <w:rFonts w:ascii="Arial Narrow" w:hAnsi="Arial Narrow"/>
              </w:rPr>
            </w:pPr>
          </w:p>
          <w:p w14:paraId="02B7BD76" w14:textId="6D7CCAC4" w:rsidR="00B451E9" w:rsidRPr="00377DB0" w:rsidRDefault="001518F2" w:rsidP="00377DB0">
            <w:pPr>
              <w:jc w:val="both"/>
              <w:rPr>
                <w:rFonts w:ascii="Arial Narrow" w:hAnsi="Arial Narrow"/>
              </w:rPr>
            </w:pPr>
            <w:r w:rsidRPr="000A7330">
              <w:rPr>
                <w:rFonts w:ascii="Arial Narrow" w:hAnsi="Arial Narrow"/>
              </w:rPr>
              <w:t xml:space="preserve">1-La principal es la vigencia del decreto de Emergencia Nacional Nº 42227-MP-S, con fecha 16 de marzo 2020 ante la Pandemia Mundial de COVID-19, y las afectaciones directas de las medidas gubernamentales para contener todos los impactos que ha </w:t>
            </w:r>
            <w:r w:rsidR="00377DB0">
              <w:rPr>
                <w:rFonts w:ascii="Arial Narrow" w:hAnsi="Arial Narrow"/>
              </w:rPr>
              <w:t>generado y generará la pandemia</w:t>
            </w:r>
          </w:p>
          <w:p w14:paraId="6459694F" w14:textId="77777777" w:rsidR="00F51C10" w:rsidRPr="000A7330" w:rsidRDefault="00F51C10" w:rsidP="00D92652">
            <w:pPr>
              <w:pStyle w:val="p1"/>
              <w:jc w:val="both"/>
              <w:rPr>
                <w:rFonts w:ascii="Arial Narrow" w:hAnsi="Arial Narrow" w:cstheme="minorBidi"/>
                <w:sz w:val="24"/>
                <w:szCs w:val="24"/>
                <w:lang w:eastAsia="en-US"/>
              </w:rPr>
            </w:pPr>
          </w:p>
          <w:p w14:paraId="42BA4E13" w14:textId="73F8FF86" w:rsidR="000027A3" w:rsidRPr="000A7330" w:rsidRDefault="008807BD" w:rsidP="000027A3">
            <w:pPr>
              <w:pStyle w:val="p1"/>
              <w:jc w:val="both"/>
              <w:rPr>
                <w:rFonts w:ascii="Arial Narrow" w:hAnsi="Arial Narrow" w:cstheme="minorBidi"/>
                <w:sz w:val="24"/>
                <w:szCs w:val="24"/>
                <w:lang w:val="es-CR" w:eastAsia="en-US"/>
              </w:rPr>
            </w:pPr>
            <w:r>
              <w:rPr>
                <w:rFonts w:ascii="Arial Narrow" w:hAnsi="Arial Narrow" w:cstheme="minorBidi"/>
                <w:sz w:val="24"/>
                <w:szCs w:val="24"/>
                <w:lang w:eastAsia="en-US"/>
              </w:rPr>
              <w:t>2</w:t>
            </w:r>
            <w:r w:rsidR="00F51C10" w:rsidRPr="000A7330">
              <w:rPr>
                <w:rFonts w:ascii="Arial Narrow" w:hAnsi="Arial Narrow" w:cstheme="minorBidi"/>
                <w:sz w:val="24"/>
                <w:szCs w:val="24"/>
                <w:lang w:eastAsia="en-US"/>
              </w:rPr>
              <w:t xml:space="preserve">- Se debió ajustar el presupuesto por parte de las instituciones que sufrieron algún tipo de afectación con el presupuesto 2021 finalmente aprobado por la Asamblea Legislativa y publicado en </w:t>
            </w:r>
            <w:r w:rsidR="00A9228A" w:rsidRPr="000A7330">
              <w:rPr>
                <w:rFonts w:ascii="Arial Narrow" w:hAnsi="Arial Narrow" w:cstheme="minorBidi"/>
                <w:sz w:val="24"/>
                <w:szCs w:val="24"/>
                <w:lang w:eastAsia="en-US"/>
              </w:rPr>
              <w:t xml:space="preserve">Ley de Presupuesto Ordinario y Extraordinario de la República para el Ejercicio Económico 2021. Además de las afectaciones por la entrada en vigencia del Decreto </w:t>
            </w:r>
            <w:r w:rsidR="00140388">
              <w:rPr>
                <w:rFonts w:ascii="Arial Narrow" w:hAnsi="Arial Narrow" w:cstheme="minorBidi"/>
                <w:sz w:val="24"/>
                <w:szCs w:val="24"/>
                <w:lang w:val="es-CR" w:eastAsia="en-US"/>
              </w:rPr>
              <w:t>42798-H.</w:t>
            </w:r>
          </w:p>
          <w:p w14:paraId="32E9C8FD" w14:textId="77777777" w:rsidR="00C850C4" w:rsidRPr="000A7330" w:rsidRDefault="00C850C4" w:rsidP="00C850C4">
            <w:pPr>
              <w:jc w:val="both"/>
              <w:rPr>
                <w:rFonts w:ascii="Arial Narrow" w:hAnsi="Arial Narrow"/>
              </w:rPr>
            </w:pPr>
          </w:p>
          <w:p w14:paraId="021C3D57" w14:textId="01A399A6" w:rsidR="00C850C4" w:rsidRPr="00B138DD" w:rsidRDefault="00C850C4" w:rsidP="00140388">
            <w:pPr>
              <w:jc w:val="both"/>
              <w:rPr>
                <w:rFonts w:ascii="Arial Narrow" w:hAnsi="Arial Narrow"/>
              </w:rPr>
            </w:pPr>
            <w:r w:rsidRPr="000A7330">
              <w:rPr>
                <w:rFonts w:ascii="Arial Narrow" w:hAnsi="Arial Narrow"/>
              </w:rPr>
              <w:t>Se remite la Ficha del indicador actualizada</w:t>
            </w:r>
            <w:r w:rsidR="00140388">
              <w:rPr>
                <w:rFonts w:ascii="Arial Narrow" w:hAnsi="Arial Narrow"/>
              </w:rPr>
              <w:t>.</w:t>
            </w:r>
          </w:p>
        </w:tc>
      </w:tr>
      <w:tr w:rsidR="00C850C4" w:rsidRPr="00B138DD" w14:paraId="5BBA5F1C" w14:textId="77777777" w:rsidTr="00DC7742">
        <w:tc>
          <w:tcPr>
            <w:tcW w:w="2791" w:type="dxa"/>
            <w:shd w:val="clear" w:color="auto" w:fill="auto"/>
            <w:vAlign w:val="center"/>
          </w:tcPr>
          <w:p w14:paraId="4A395EF7" w14:textId="13B68C26" w:rsidR="00C850C4" w:rsidRPr="000A7330" w:rsidRDefault="00C850C4" w:rsidP="00C850C4">
            <w:pPr>
              <w:jc w:val="center"/>
              <w:rPr>
                <w:rFonts w:ascii="Arial Narrow" w:hAnsi="Arial Narrow" w:cs="Arial"/>
                <w:b/>
              </w:rPr>
            </w:pPr>
            <w:r w:rsidRPr="000A7330">
              <w:rPr>
                <w:rFonts w:ascii="Arial Narrow" w:hAnsi="Arial Narrow" w:cs="Arial"/>
                <w:b/>
              </w:rPr>
              <w:t>Estimación Presupuestaria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3A92219" w14:textId="36A325FE" w:rsidR="00DC7742" w:rsidRPr="000A7330" w:rsidRDefault="00DC7742" w:rsidP="00DC7742">
            <w:pPr>
              <w:jc w:val="center"/>
              <w:rPr>
                <w:rFonts w:ascii="Arial Narrow" w:hAnsi="Arial Narrow" w:cs="Arial"/>
              </w:rPr>
            </w:pPr>
            <w:r w:rsidRPr="000A7330">
              <w:rPr>
                <w:rFonts w:ascii="Arial Narrow" w:hAnsi="Arial Narrow" w:cs="Arial"/>
              </w:rPr>
              <w:t xml:space="preserve">¢ </w:t>
            </w:r>
            <w:r w:rsidR="00377DB0">
              <w:rPr>
                <w:rFonts w:ascii="Arial Narrow" w:hAnsi="Arial Narrow" w:cs="Arial"/>
              </w:rPr>
              <w:t>447</w:t>
            </w:r>
            <w:r w:rsidRPr="000A7330">
              <w:rPr>
                <w:rFonts w:ascii="Arial Narrow" w:hAnsi="Arial Narrow" w:cs="Arial"/>
              </w:rPr>
              <w:t>,</w:t>
            </w:r>
            <w:r w:rsidR="00377DB0">
              <w:rPr>
                <w:rFonts w:ascii="Arial Narrow" w:hAnsi="Arial Narrow" w:cs="Arial"/>
              </w:rPr>
              <w:t>61</w:t>
            </w:r>
            <w:r w:rsidRPr="000A7330">
              <w:rPr>
                <w:rFonts w:ascii="Arial Narrow" w:hAnsi="Arial Narrow" w:cs="Arial"/>
                <w:color w:val="000000" w:themeColor="text1"/>
              </w:rPr>
              <w:t>millones</w:t>
            </w:r>
          </w:p>
          <w:p w14:paraId="5A8DC477" w14:textId="77777777" w:rsidR="00DC7742" w:rsidRPr="000A7330" w:rsidRDefault="00DC7742" w:rsidP="00DC7742">
            <w:pPr>
              <w:jc w:val="center"/>
              <w:rPr>
                <w:rFonts w:ascii="Arial Narrow" w:hAnsi="Arial Narrow" w:cs="Arial"/>
              </w:rPr>
            </w:pPr>
          </w:p>
          <w:p w14:paraId="0BB6E997" w14:textId="066F7C13" w:rsidR="00DC7742" w:rsidRPr="000A7330" w:rsidRDefault="00DC7742" w:rsidP="00152415">
            <w:pPr>
              <w:rPr>
                <w:rFonts w:ascii="Arial Narrow" w:hAnsi="Arial Narrow" w:cs="Arial"/>
              </w:rPr>
            </w:pPr>
            <w:r w:rsidRPr="000A7330">
              <w:rPr>
                <w:rFonts w:ascii="Arial Narrow" w:hAnsi="Arial Narrow" w:cs="Arial"/>
              </w:rPr>
              <w:t xml:space="preserve">2019: </w:t>
            </w:r>
            <w:r w:rsidR="00152415" w:rsidRPr="000A7330">
              <w:rPr>
                <w:rFonts w:ascii="Arial Narrow" w:hAnsi="Arial Narrow" w:cs="Arial"/>
              </w:rPr>
              <w:t xml:space="preserve"> </w:t>
            </w:r>
            <w:r w:rsidR="00377DB0">
              <w:rPr>
                <w:rFonts w:ascii="Arial Narrow" w:hAnsi="Arial Narrow" w:cs="Arial"/>
              </w:rPr>
              <w:t>¢95, 50</w:t>
            </w:r>
            <w:r w:rsidRPr="000A7330">
              <w:rPr>
                <w:rFonts w:ascii="Arial Narrow" w:hAnsi="Arial Narrow" w:cs="Arial"/>
              </w:rPr>
              <w:t xml:space="preserve"> millones</w:t>
            </w:r>
          </w:p>
          <w:p w14:paraId="032C0FF7" w14:textId="43B218AE" w:rsidR="00DC7742" w:rsidRPr="000A7330" w:rsidRDefault="00DC7742" w:rsidP="00152415">
            <w:pPr>
              <w:rPr>
                <w:rFonts w:ascii="Arial Narrow" w:hAnsi="Arial Narrow" w:cs="Arial"/>
              </w:rPr>
            </w:pPr>
            <w:r w:rsidRPr="000A7330">
              <w:rPr>
                <w:rFonts w:ascii="Arial Narrow" w:hAnsi="Arial Narrow" w:cs="Arial"/>
              </w:rPr>
              <w:t xml:space="preserve">2020: </w:t>
            </w:r>
            <w:r w:rsidR="00152415" w:rsidRPr="000A7330">
              <w:rPr>
                <w:rFonts w:ascii="Arial Narrow" w:hAnsi="Arial Narrow" w:cs="Arial"/>
              </w:rPr>
              <w:t xml:space="preserve"> </w:t>
            </w:r>
            <w:r w:rsidR="00377DB0">
              <w:rPr>
                <w:rFonts w:ascii="Arial Narrow" w:hAnsi="Arial Narrow" w:cs="Arial"/>
              </w:rPr>
              <w:t>¢108,95</w:t>
            </w:r>
            <w:r w:rsidRPr="000A7330">
              <w:rPr>
                <w:rFonts w:ascii="Arial Narrow" w:hAnsi="Arial Narrow" w:cs="Arial"/>
              </w:rPr>
              <w:t xml:space="preserve"> millones</w:t>
            </w:r>
          </w:p>
          <w:p w14:paraId="4C6D1C7E" w14:textId="3BB1498F" w:rsidR="00DC7742" w:rsidRPr="000A7330" w:rsidRDefault="00DC7742" w:rsidP="00152415">
            <w:pPr>
              <w:rPr>
                <w:rFonts w:ascii="Arial Narrow" w:hAnsi="Arial Narrow" w:cs="Arial"/>
              </w:rPr>
            </w:pPr>
            <w:r w:rsidRPr="000A7330">
              <w:rPr>
                <w:rFonts w:ascii="Arial Narrow" w:hAnsi="Arial Narrow" w:cs="Arial"/>
              </w:rPr>
              <w:t xml:space="preserve">2021: </w:t>
            </w:r>
            <w:r w:rsidR="00152415" w:rsidRPr="000A7330">
              <w:rPr>
                <w:rFonts w:ascii="Arial Narrow" w:hAnsi="Arial Narrow" w:cs="Arial"/>
              </w:rPr>
              <w:t xml:space="preserve"> </w:t>
            </w:r>
            <w:r w:rsidRPr="000A7330">
              <w:rPr>
                <w:rFonts w:ascii="Arial Narrow" w:hAnsi="Arial Narrow" w:cs="Arial"/>
              </w:rPr>
              <w:t>¢</w:t>
            </w:r>
            <w:r w:rsidR="00377DB0">
              <w:rPr>
                <w:rFonts w:ascii="Arial Narrow" w:hAnsi="Arial Narrow" w:cs="Arial"/>
              </w:rPr>
              <w:t>143,10</w:t>
            </w:r>
            <w:r w:rsidRPr="000A7330">
              <w:rPr>
                <w:rFonts w:ascii="Arial Narrow" w:hAnsi="Arial Narrow" w:cs="Arial"/>
              </w:rPr>
              <w:t xml:space="preserve"> millones</w:t>
            </w:r>
          </w:p>
          <w:p w14:paraId="10EAFC99" w14:textId="47B5E4FF" w:rsidR="00DC7742" w:rsidRPr="000A7330" w:rsidRDefault="00DC7742" w:rsidP="00152415">
            <w:pPr>
              <w:rPr>
                <w:rFonts w:ascii="Arial Narrow" w:hAnsi="Arial Narrow" w:cs="Arial"/>
              </w:rPr>
            </w:pPr>
            <w:r w:rsidRPr="000A7330">
              <w:rPr>
                <w:rFonts w:ascii="Arial Narrow" w:hAnsi="Arial Narrow" w:cs="Arial"/>
              </w:rPr>
              <w:t xml:space="preserve">2022: </w:t>
            </w:r>
            <w:r w:rsidR="00152415" w:rsidRPr="000A7330">
              <w:rPr>
                <w:rFonts w:ascii="Arial Narrow" w:hAnsi="Arial Narrow" w:cs="Arial"/>
              </w:rPr>
              <w:t xml:space="preserve"> </w:t>
            </w:r>
            <w:r w:rsidRPr="000A7330">
              <w:rPr>
                <w:rFonts w:ascii="Arial Narrow" w:hAnsi="Arial Narrow" w:cs="Arial"/>
              </w:rPr>
              <w:t>¢</w:t>
            </w:r>
            <w:r w:rsidR="00377DB0">
              <w:rPr>
                <w:rFonts w:ascii="Arial Narrow" w:hAnsi="Arial Narrow" w:cs="Arial"/>
              </w:rPr>
              <w:t>100,</w:t>
            </w:r>
            <w:r w:rsidRPr="000A7330">
              <w:rPr>
                <w:rFonts w:ascii="Arial Narrow" w:hAnsi="Arial Narrow" w:cs="Arial"/>
              </w:rPr>
              <w:t>0</w:t>
            </w:r>
            <w:r w:rsidR="00377DB0">
              <w:rPr>
                <w:rFonts w:ascii="Arial Narrow" w:hAnsi="Arial Narrow" w:cs="Arial"/>
              </w:rPr>
              <w:t>5</w:t>
            </w:r>
            <w:r w:rsidRPr="000A7330">
              <w:rPr>
                <w:rFonts w:ascii="Arial Narrow" w:hAnsi="Arial Narrow" w:cs="Arial"/>
              </w:rPr>
              <w:t xml:space="preserve"> millones</w:t>
            </w:r>
          </w:p>
          <w:p w14:paraId="15FD1003" w14:textId="77777777" w:rsidR="00C850C4" w:rsidRPr="000A7330" w:rsidRDefault="00C850C4" w:rsidP="00C850C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02463E2D" w14:textId="1CB26194" w:rsidR="00C850C4" w:rsidRPr="000A7330" w:rsidRDefault="00152415" w:rsidP="00C850C4">
            <w:pPr>
              <w:jc w:val="center"/>
              <w:rPr>
                <w:rFonts w:ascii="Arial Narrow" w:hAnsi="Arial Narrow" w:cs="Arial"/>
              </w:rPr>
            </w:pPr>
            <w:r w:rsidRPr="000A7330">
              <w:rPr>
                <w:rFonts w:ascii="Arial Narrow" w:hAnsi="Arial Narrow" w:cs="Arial"/>
              </w:rPr>
              <w:t xml:space="preserve">¢ </w:t>
            </w:r>
            <w:r w:rsidR="00377DB0">
              <w:rPr>
                <w:rFonts w:ascii="Arial Narrow" w:hAnsi="Arial Narrow" w:cs="Arial"/>
              </w:rPr>
              <w:t>404,10</w:t>
            </w:r>
            <w:r w:rsidRPr="000A7330">
              <w:rPr>
                <w:rFonts w:ascii="Arial Narrow" w:hAnsi="Arial Narrow" w:cs="Arial"/>
              </w:rPr>
              <w:t xml:space="preserve"> </w:t>
            </w:r>
            <w:r w:rsidR="001330A5" w:rsidRPr="000A7330">
              <w:rPr>
                <w:rFonts w:ascii="Arial Narrow" w:hAnsi="Arial Narrow" w:cs="Arial"/>
                <w:color w:val="000000" w:themeColor="text1"/>
              </w:rPr>
              <w:t>m</w:t>
            </w:r>
            <w:r w:rsidR="00C850C4" w:rsidRPr="000A7330">
              <w:rPr>
                <w:rFonts w:ascii="Arial Narrow" w:hAnsi="Arial Narrow" w:cs="Arial"/>
                <w:color w:val="000000" w:themeColor="text1"/>
              </w:rPr>
              <w:t>illones</w:t>
            </w:r>
          </w:p>
          <w:p w14:paraId="5BCBF92C" w14:textId="77777777" w:rsidR="00C850C4" w:rsidRPr="000A7330" w:rsidRDefault="00C850C4" w:rsidP="00C850C4">
            <w:pPr>
              <w:jc w:val="center"/>
              <w:rPr>
                <w:rFonts w:ascii="Arial Narrow" w:hAnsi="Arial Narrow" w:cs="Arial"/>
              </w:rPr>
            </w:pPr>
          </w:p>
          <w:p w14:paraId="119D21E3" w14:textId="77777777" w:rsidR="00377DB0" w:rsidRPr="000A7330" w:rsidRDefault="00377DB0" w:rsidP="00377DB0">
            <w:pPr>
              <w:rPr>
                <w:rFonts w:ascii="Arial Narrow" w:hAnsi="Arial Narrow" w:cs="Arial"/>
              </w:rPr>
            </w:pPr>
            <w:r w:rsidRPr="000A7330">
              <w:rPr>
                <w:rFonts w:ascii="Arial Narrow" w:hAnsi="Arial Narrow" w:cs="Arial"/>
              </w:rPr>
              <w:t xml:space="preserve">2019:  </w:t>
            </w:r>
            <w:r>
              <w:rPr>
                <w:rFonts w:ascii="Arial Narrow" w:hAnsi="Arial Narrow" w:cs="Arial"/>
              </w:rPr>
              <w:t>¢95, 50</w:t>
            </w:r>
            <w:r w:rsidRPr="000A7330">
              <w:rPr>
                <w:rFonts w:ascii="Arial Narrow" w:hAnsi="Arial Narrow" w:cs="Arial"/>
              </w:rPr>
              <w:t xml:space="preserve"> millones</w:t>
            </w:r>
          </w:p>
          <w:p w14:paraId="5429C5CC" w14:textId="77777777" w:rsidR="00377DB0" w:rsidRPr="000A7330" w:rsidRDefault="00377DB0" w:rsidP="00377DB0">
            <w:pPr>
              <w:rPr>
                <w:rFonts w:ascii="Arial Narrow" w:hAnsi="Arial Narrow" w:cs="Arial"/>
              </w:rPr>
            </w:pPr>
            <w:r w:rsidRPr="000A7330">
              <w:rPr>
                <w:rFonts w:ascii="Arial Narrow" w:hAnsi="Arial Narrow" w:cs="Arial"/>
              </w:rPr>
              <w:t xml:space="preserve">2020:  </w:t>
            </w:r>
            <w:r>
              <w:rPr>
                <w:rFonts w:ascii="Arial Narrow" w:hAnsi="Arial Narrow" w:cs="Arial"/>
              </w:rPr>
              <w:t>¢108,95</w:t>
            </w:r>
            <w:r w:rsidRPr="000A7330">
              <w:rPr>
                <w:rFonts w:ascii="Arial Narrow" w:hAnsi="Arial Narrow" w:cs="Arial"/>
              </w:rPr>
              <w:t xml:space="preserve"> millones</w:t>
            </w:r>
          </w:p>
          <w:p w14:paraId="6196161F" w14:textId="202B487A" w:rsidR="00377DB0" w:rsidRPr="000A7330" w:rsidRDefault="00377DB0" w:rsidP="00377DB0">
            <w:pPr>
              <w:rPr>
                <w:rFonts w:ascii="Arial Narrow" w:hAnsi="Arial Narrow" w:cs="Arial"/>
              </w:rPr>
            </w:pPr>
            <w:r w:rsidRPr="000A7330">
              <w:rPr>
                <w:rFonts w:ascii="Arial Narrow" w:hAnsi="Arial Narrow" w:cs="Arial"/>
              </w:rPr>
              <w:t>2021:  ¢</w:t>
            </w:r>
            <w:r>
              <w:rPr>
                <w:rFonts w:ascii="Arial Narrow" w:hAnsi="Arial Narrow" w:cs="Arial"/>
              </w:rPr>
              <w:t xml:space="preserve">97,92 </w:t>
            </w:r>
            <w:r w:rsidRPr="000A7330">
              <w:rPr>
                <w:rFonts w:ascii="Arial Narrow" w:hAnsi="Arial Narrow" w:cs="Arial"/>
              </w:rPr>
              <w:t>millones</w:t>
            </w:r>
          </w:p>
          <w:p w14:paraId="55DB9C7F" w14:textId="76B43AF2" w:rsidR="00377DB0" w:rsidRPr="000A7330" w:rsidRDefault="00377DB0" w:rsidP="00377DB0">
            <w:pPr>
              <w:rPr>
                <w:rFonts w:ascii="Arial Narrow" w:hAnsi="Arial Narrow" w:cs="Arial"/>
              </w:rPr>
            </w:pPr>
            <w:r w:rsidRPr="000A7330">
              <w:rPr>
                <w:rFonts w:ascii="Arial Narrow" w:hAnsi="Arial Narrow" w:cs="Arial"/>
              </w:rPr>
              <w:t>2022:  ¢</w:t>
            </w:r>
            <w:r w:rsidR="00140388">
              <w:rPr>
                <w:rFonts w:ascii="Arial Narrow" w:hAnsi="Arial Narrow" w:cs="Arial"/>
              </w:rPr>
              <w:t>96,72</w:t>
            </w:r>
            <w:r w:rsidRPr="000A7330">
              <w:rPr>
                <w:rFonts w:ascii="Arial Narrow" w:hAnsi="Arial Narrow" w:cs="Arial"/>
              </w:rPr>
              <w:t xml:space="preserve"> millones</w:t>
            </w:r>
          </w:p>
          <w:p w14:paraId="285BF43F" w14:textId="540B9586" w:rsidR="00C850C4" w:rsidRPr="000A7330" w:rsidRDefault="00C850C4" w:rsidP="00C850C4">
            <w:pPr>
              <w:rPr>
                <w:rFonts w:ascii="Arial Narrow" w:hAnsi="Arial Narrow" w:cs="Arial"/>
              </w:rPr>
            </w:pPr>
          </w:p>
        </w:tc>
        <w:tc>
          <w:tcPr>
            <w:tcW w:w="4670" w:type="dxa"/>
            <w:vMerge/>
            <w:shd w:val="clear" w:color="auto" w:fill="auto"/>
            <w:vAlign w:val="center"/>
          </w:tcPr>
          <w:p w14:paraId="6AB5CE5B" w14:textId="77777777" w:rsidR="00C850C4" w:rsidRPr="00B138DD" w:rsidRDefault="00C850C4" w:rsidP="00C850C4">
            <w:pPr>
              <w:jc w:val="both"/>
            </w:pPr>
          </w:p>
        </w:tc>
      </w:tr>
    </w:tbl>
    <w:p w14:paraId="48E1018F" w14:textId="46ED73AC" w:rsidR="00C53D22" w:rsidRDefault="00C53D22" w:rsidP="00372004"/>
    <w:p w14:paraId="1E7B666D" w14:textId="77777777" w:rsidR="00C53D22" w:rsidRDefault="00C53D22">
      <w:r>
        <w:br w:type="page"/>
      </w:r>
    </w:p>
    <w:p w14:paraId="78D96465" w14:textId="77777777" w:rsidR="001518F2" w:rsidRDefault="001518F2" w:rsidP="00372004"/>
    <w:tbl>
      <w:tblPr>
        <w:tblStyle w:val="Tablaconcuadrcula"/>
        <w:tblpPr w:leftFromText="141" w:rightFromText="141" w:vertAnchor="text" w:horzAnchor="page" w:tblpX="1810" w:tblpY="847"/>
        <w:tblW w:w="0" w:type="auto"/>
        <w:tblLook w:val="04A0" w:firstRow="1" w:lastRow="0" w:firstColumn="1" w:lastColumn="0" w:noHBand="0" w:noVBand="1"/>
      </w:tblPr>
      <w:tblGrid>
        <w:gridCol w:w="3254"/>
        <w:gridCol w:w="3129"/>
        <w:gridCol w:w="3179"/>
        <w:gridCol w:w="3432"/>
      </w:tblGrid>
      <w:tr w:rsidR="00FE2179" w:rsidRPr="00B138DD" w14:paraId="03145D1B" w14:textId="77777777" w:rsidTr="00CA40AD">
        <w:tc>
          <w:tcPr>
            <w:tcW w:w="3259" w:type="dxa"/>
            <w:shd w:val="clear" w:color="auto" w:fill="9CC2E5" w:themeFill="accent1" w:themeFillTint="99"/>
            <w:vAlign w:val="center"/>
          </w:tcPr>
          <w:p w14:paraId="24F9AF40" w14:textId="77777777" w:rsidR="001518F2" w:rsidRPr="00B138DD" w:rsidRDefault="001518F2" w:rsidP="00C53D22">
            <w:pPr>
              <w:jc w:val="center"/>
              <w:rPr>
                <w:rFonts w:ascii="Arial Narrow" w:hAnsi="Arial Narrow"/>
                <w:b/>
              </w:rPr>
            </w:pPr>
            <w:bookmarkStart w:id="0" w:name="OLE_LINK6"/>
            <w:bookmarkStart w:id="1" w:name="OLE_LINK7"/>
            <w:r w:rsidRPr="00B138DD">
              <w:rPr>
                <w:rFonts w:ascii="Arial Narrow" w:hAnsi="Arial Narrow"/>
                <w:b/>
              </w:rPr>
              <w:t>Variable a modificar</w:t>
            </w:r>
          </w:p>
        </w:tc>
        <w:tc>
          <w:tcPr>
            <w:tcW w:w="3122" w:type="dxa"/>
            <w:shd w:val="clear" w:color="auto" w:fill="9CC2E5" w:themeFill="accent1" w:themeFillTint="99"/>
            <w:vAlign w:val="center"/>
          </w:tcPr>
          <w:p w14:paraId="19C5000C" w14:textId="77777777" w:rsidR="001518F2" w:rsidRPr="00B138DD" w:rsidRDefault="001518F2" w:rsidP="00C53D22">
            <w:pPr>
              <w:jc w:val="center"/>
              <w:rPr>
                <w:rFonts w:ascii="Arial Narrow" w:hAnsi="Arial Narrow"/>
                <w:b/>
              </w:rPr>
            </w:pPr>
            <w:r w:rsidRPr="00B138DD">
              <w:rPr>
                <w:rFonts w:ascii="Arial Narrow" w:hAnsi="Arial Narrow"/>
                <w:b/>
              </w:rPr>
              <w:t>Situación vigente de la variable</w:t>
            </w:r>
          </w:p>
        </w:tc>
        <w:tc>
          <w:tcPr>
            <w:tcW w:w="3175" w:type="dxa"/>
            <w:shd w:val="clear" w:color="auto" w:fill="9CC2E5" w:themeFill="accent1" w:themeFillTint="99"/>
            <w:vAlign w:val="center"/>
          </w:tcPr>
          <w:p w14:paraId="359F7F03" w14:textId="77777777" w:rsidR="001518F2" w:rsidRPr="00B138DD" w:rsidRDefault="001518F2" w:rsidP="00C53D22">
            <w:pPr>
              <w:jc w:val="center"/>
              <w:rPr>
                <w:rFonts w:ascii="Arial Narrow" w:hAnsi="Arial Narrow"/>
                <w:b/>
              </w:rPr>
            </w:pPr>
            <w:r w:rsidRPr="00B138DD">
              <w:rPr>
                <w:rFonts w:ascii="Arial Narrow" w:hAnsi="Arial Narrow"/>
                <w:b/>
              </w:rPr>
              <w:t>Situación propuesta de la variable</w:t>
            </w:r>
          </w:p>
        </w:tc>
        <w:tc>
          <w:tcPr>
            <w:tcW w:w="3438" w:type="dxa"/>
            <w:shd w:val="clear" w:color="auto" w:fill="9CC2E5" w:themeFill="accent1" w:themeFillTint="99"/>
            <w:vAlign w:val="center"/>
          </w:tcPr>
          <w:p w14:paraId="42D867D6" w14:textId="77777777" w:rsidR="001518F2" w:rsidRPr="00B138DD" w:rsidRDefault="001518F2" w:rsidP="00C53D22">
            <w:pPr>
              <w:jc w:val="center"/>
              <w:rPr>
                <w:rFonts w:ascii="Arial Narrow" w:hAnsi="Arial Narrow"/>
                <w:b/>
              </w:rPr>
            </w:pPr>
            <w:r w:rsidRPr="00B138DD">
              <w:rPr>
                <w:rFonts w:ascii="Arial Narrow" w:hAnsi="Arial Narrow"/>
                <w:b/>
              </w:rPr>
              <w:t>Justificación Razonada</w:t>
            </w:r>
          </w:p>
        </w:tc>
      </w:tr>
      <w:tr w:rsidR="001518F2" w:rsidRPr="00B138DD" w14:paraId="40D1855A" w14:textId="77777777" w:rsidTr="00C53D22">
        <w:tc>
          <w:tcPr>
            <w:tcW w:w="0" w:type="auto"/>
            <w:gridSpan w:val="4"/>
            <w:shd w:val="clear" w:color="auto" w:fill="auto"/>
            <w:vAlign w:val="center"/>
          </w:tcPr>
          <w:p w14:paraId="3F44788D" w14:textId="510AF15C" w:rsidR="001518F2" w:rsidRPr="00B138DD" w:rsidRDefault="001518F2" w:rsidP="008807BD">
            <w:pPr>
              <w:pStyle w:val="Default"/>
              <w:rPr>
                <w:b/>
                <w:sz w:val="22"/>
                <w:szCs w:val="22"/>
              </w:rPr>
            </w:pPr>
            <w:r w:rsidRPr="00B138DD">
              <w:rPr>
                <w:rFonts w:cstheme="minorBidi"/>
                <w:b/>
                <w:color w:val="auto"/>
                <w:sz w:val="22"/>
                <w:szCs w:val="22"/>
              </w:rPr>
              <w:t>Intervención estratégica:</w:t>
            </w:r>
            <w:r w:rsidRPr="00B138DD">
              <w:rPr>
                <w:rFonts w:cstheme="minorBidi"/>
                <w:color w:val="auto"/>
                <w:sz w:val="22"/>
                <w:szCs w:val="22"/>
              </w:rPr>
              <w:t xml:space="preserve">  </w:t>
            </w:r>
            <w:r w:rsidR="008807BD" w:rsidRPr="008807BD">
              <w:rPr>
                <w:rFonts w:cstheme="minorBidi"/>
                <w:color w:val="auto"/>
                <w:sz w:val="22"/>
                <w:szCs w:val="22"/>
              </w:rPr>
              <w:t>Estategia Nacional para el impulso del Emprendimiento cultural y creativo</w:t>
            </w:r>
          </w:p>
        </w:tc>
      </w:tr>
      <w:tr w:rsidR="001518F2" w:rsidRPr="00B138DD" w14:paraId="2C009ABE" w14:textId="77777777" w:rsidTr="00C53D22">
        <w:tc>
          <w:tcPr>
            <w:tcW w:w="0" w:type="auto"/>
            <w:gridSpan w:val="4"/>
            <w:shd w:val="clear" w:color="auto" w:fill="auto"/>
            <w:vAlign w:val="center"/>
          </w:tcPr>
          <w:p w14:paraId="40F5AD27" w14:textId="674D00D9" w:rsidR="001518F2" w:rsidRPr="00B138DD" w:rsidRDefault="001518F2" w:rsidP="008807BD">
            <w:pPr>
              <w:pStyle w:val="Default"/>
              <w:rPr>
                <w:sz w:val="22"/>
                <w:szCs w:val="22"/>
              </w:rPr>
            </w:pPr>
            <w:r w:rsidRPr="00B138DD">
              <w:rPr>
                <w:rFonts w:cstheme="minorBidi"/>
                <w:b/>
                <w:color w:val="auto"/>
                <w:sz w:val="22"/>
                <w:szCs w:val="22"/>
              </w:rPr>
              <w:t>Objetivo:</w:t>
            </w:r>
            <w:r w:rsidRPr="00B138DD">
              <w:rPr>
                <w:b/>
                <w:sz w:val="22"/>
                <w:szCs w:val="22"/>
              </w:rPr>
              <w:t xml:space="preserve">  </w:t>
            </w:r>
            <w:r w:rsidR="008807BD" w:rsidRPr="008807BD">
              <w:rPr>
                <w:sz w:val="22"/>
                <w:szCs w:val="22"/>
              </w:rPr>
              <w:t>Acompañar mediante procesos técnicos y de gestión a emprendimientos y mipymes culturales y creativas que estimulen e incentiven la economía creativa.</w:t>
            </w:r>
          </w:p>
        </w:tc>
      </w:tr>
      <w:tr w:rsidR="00FE2179" w:rsidRPr="00B138DD" w14:paraId="221D9CD1" w14:textId="77777777" w:rsidTr="00CA40AD">
        <w:tc>
          <w:tcPr>
            <w:tcW w:w="3259" w:type="dxa"/>
            <w:shd w:val="clear" w:color="auto" w:fill="auto"/>
            <w:vAlign w:val="center"/>
          </w:tcPr>
          <w:p w14:paraId="2E3D423E" w14:textId="77777777" w:rsidR="001518F2" w:rsidRPr="00F82B73" w:rsidRDefault="001518F2" w:rsidP="00C53D22">
            <w:pPr>
              <w:jc w:val="center"/>
              <w:rPr>
                <w:rFonts w:ascii="Arial Narrow" w:hAnsi="Arial Narrow"/>
                <w:b/>
              </w:rPr>
            </w:pPr>
            <w:r w:rsidRPr="00F82B73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F23087B" w14:textId="46ED6EC4" w:rsidR="001518F2" w:rsidRPr="00F82B73" w:rsidRDefault="001518F2" w:rsidP="00C53D22">
            <w:pPr>
              <w:jc w:val="both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 xml:space="preserve">Meta del Periodo 2019-2022:   </w:t>
            </w:r>
            <w:r w:rsidR="008807BD">
              <w:rPr>
                <w:rFonts w:ascii="Arial Narrow" w:hAnsi="Arial Narrow"/>
              </w:rPr>
              <w:t>40</w:t>
            </w:r>
            <w:r w:rsidR="00DB6B2D" w:rsidRPr="00DB6B2D">
              <w:rPr>
                <w:rFonts w:ascii="Arial Narrow" w:hAnsi="Arial Narrow"/>
              </w:rPr>
              <w:t xml:space="preserve"> emprendimientos y mipymes culturales y creativos acompañados</w:t>
            </w:r>
            <w:r w:rsidR="00DB6B2D">
              <w:rPr>
                <w:rFonts w:ascii="Arial Narrow" w:hAnsi="Arial Narrow"/>
              </w:rPr>
              <w:t>.</w:t>
            </w:r>
            <w:r w:rsidR="00DB6B2D" w:rsidRPr="00DB6B2D">
              <w:rPr>
                <w:rFonts w:ascii="Arial Narrow" w:hAnsi="Arial Narrow"/>
              </w:rPr>
              <w:t xml:space="preserve"> </w:t>
            </w:r>
            <w:r w:rsidRPr="00F82B73">
              <w:rPr>
                <w:rFonts w:ascii="Arial Narrow" w:hAnsi="Arial Narrow"/>
              </w:rPr>
              <w:t xml:space="preserve"> </w:t>
            </w:r>
          </w:p>
          <w:p w14:paraId="059B0080" w14:textId="77777777" w:rsidR="005161E8" w:rsidRPr="00F82B73" w:rsidRDefault="005161E8" w:rsidP="00C53D22">
            <w:pPr>
              <w:jc w:val="both"/>
              <w:rPr>
                <w:rFonts w:ascii="Arial Narrow" w:hAnsi="Arial Narrow"/>
              </w:rPr>
            </w:pPr>
          </w:p>
          <w:p w14:paraId="45E444F8" w14:textId="77777777" w:rsidR="001518F2" w:rsidRPr="00F82B73" w:rsidRDefault="001518F2" w:rsidP="00C53D22">
            <w:pPr>
              <w:jc w:val="both"/>
              <w:rPr>
                <w:rFonts w:ascii="Arial Narrow" w:hAnsi="Arial Narrow"/>
              </w:rPr>
            </w:pPr>
          </w:p>
          <w:p w14:paraId="6136C006" w14:textId="4A210219" w:rsidR="001518F2" w:rsidRPr="00F82B73" w:rsidRDefault="001518F2" w:rsidP="00C53D22">
            <w:pPr>
              <w:jc w:val="both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 xml:space="preserve">2019: </w:t>
            </w:r>
            <w:r w:rsidR="008807BD">
              <w:rPr>
                <w:rFonts w:ascii="Arial Narrow" w:hAnsi="Arial Narrow"/>
              </w:rPr>
              <w:t>0</w:t>
            </w:r>
          </w:p>
          <w:p w14:paraId="0C718F88" w14:textId="7703BB37" w:rsidR="001518F2" w:rsidRPr="00F82B73" w:rsidRDefault="001518F2" w:rsidP="00C53D22">
            <w:pPr>
              <w:jc w:val="both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 xml:space="preserve">2020: </w:t>
            </w:r>
            <w:r w:rsidR="008807BD">
              <w:rPr>
                <w:rFonts w:ascii="Arial Narrow" w:hAnsi="Arial Narrow"/>
              </w:rPr>
              <w:t>0</w:t>
            </w:r>
          </w:p>
          <w:p w14:paraId="7B9C16B7" w14:textId="4E10D772" w:rsidR="001518F2" w:rsidRPr="00F82B73" w:rsidRDefault="001518F2" w:rsidP="00C53D22">
            <w:pPr>
              <w:jc w:val="both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 xml:space="preserve">2021: </w:t>
            </w:r>
            <w:r w:rsidR="008807BD">
              <w:rPr>
                <w:rFonts w:ascii="Arial Narrow" w:hAnsi="Arial Narrow"/>
              </w:rPr>
              <w:t>0</w:t>
            </w:r>
          </w:p>
          <w:p w14:paraId="2B3C7DAC" w14:textId="11A2EEA4" w:rsidR="001518F2" w:rsidRPr="00F82B73" w:rsidRDefault="001518F2" w:rsidP="00C53D22">
            <w:pPr>
              <w:jc w:val="both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 xml:space="preserve">2022: </w:t>
            </w:r>
            <w:r w:rsidR="008807BD">
              <w:rPr>
                <w:rFonts w:ascii="Arial Narrow" w:hAnsi="Arial Narrow"/>
              </w:rPr>
              <w:t>40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AADFB29" w14:textId="27CEE329" w:rsidR="001518F2" w:rsidRPr="00F82B73" w:rsidRDefault="001518F2" w:rsidP="00C53D22">
            <w:pPr>
              <w:jc w:val="both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 xml:space="preserve">Meta del Periodo 2019-2022:   </w:t>
            </w:r>
            <w:r w:rsidR="008807BD">
              <w:rPr>
                <w:rFonts w:ascii="Arial Narrow" w:hAnsi="Arial Narrow"/>
              </w:rPr>
              <w:t>40</w:t>
            </w:r>
            <w:r w:rsidR="00DB6B2D">
              <w:rPr>
                <w:rFonts w:ascii="Arial Narrow" w:hAnsi="Arial Narrow"/>
              </w:rPr>
              <w:t xml:space="preserve"> </w:t>
            </w:r>
            <w:r w:rsidR="00DB6B2D" w:rsidRPr="00DB6B2D">
              <w:rPr>
                <w:rFonts w:ascii="Arial Narrow" w:hAnsi="Arial Narrow"/>
              </w:rPr>
              <w:t>emprendimientos y mipymes culturales y creativos acompañados</w:t>
            </w:r>
            <w:r w:rsidR="00DB6B2D">
              <w:rPr>
                <w:rFonts w:ascii="Arial Narrow" w:hAnsi="Arial Narrow"/>
              </w:rPr>
              <w:t>.</w:t>
            </w:r>
            <w:r w:rsidRPr="00F82B73">
              <w:rPr>
                <w:rFonts w:ascii="Arial Narrow" w:hAnsi="Arial Narrow"/>
              </w:rPr>
              <w:t xml:space="preserve"> </w:t>
            </w:r>
          </w:p>
          <w:p w14:paraId="47C5AD6D" w14:textId="77777777" w:rsidR="005161E8" w:rsidRPr="00F82B73" w:rsidRDefault="005161E8" w:rsidP="00C53D22">
            <w:pPr>
              <w:jc w:val="both"/>
              <w:rPr>
                <w:rFonts w:ascii="Arial Narrow" w:hAnsi="Arial Narrow"/>
              </w:rPr>
            </w:pPr>
          </w:p>
          <w:p w14:paraId="1F4CF8B5" w14:textId="77777777" w:rsidR="001518F2" w:rsidRPr="00F82B73" w:rsidRDefault="001518F2" w:rsidP="00C53D22">
            <w:pPr>
              <w:jc w:val="both"/>
              <w:rPr>
                <w:rFonts w:ascii="Arial Narrow" w:hAnsi="Arial Narrow"/>
              </w:rPr>
            </w:pPr>
          </w:p>
          <w:p w14:paraId="66EE0BE5" w14:textId="02C4F7FE" w:rsidR="001518F2" w:rsidRPr="00F82B73" w:rsidRDefault="001518F2" w:rsidP="00C53D22">
            <w:pPr>
              <w:jc w:val="both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 xml:space="preserve">2019: </w:t>
            </w:r>
            <w:r w:rsidR="00662344">
              <w:rPr>
                <w:rFonts w:ascii="Arial Narrow" w:hAnsi="Arial Narrow"/>
              </w:rPr>
              <w:t>0</w:t>
            </w:r>
          </w:p>
          <w:p w14:paraId="554B4FB8" w14:textId="66175737" w:rsidR="001518F2" w:rsidRPr="00F82B73" w:rsidRDefault="001518F2" w:rsidP="00C53D22">
            <w:pPr>
              <w:jc w:val="both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 xml:space="preserve">2020: </w:t>
            </w:r>
            <w:r w:rsidR="00662344">
              <w:rPr>
                <w:rFonts w:ascii="Arial Narrow" w:hAnsi="Arial Narrow"/>
              </w:rPr>
              <w:t>0</w:t>
            </w:r>
          </w:p>
          <w:p w14:paraId="453E2587" w14:textId="62493761" w:rsidR="001518F2" w:rsidRPr="00F82B73" w:rsidRDefault="001518F2" w:rsidP="00C53D22">
            <w:pPr>
              <w:jc w:val="both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>2021: 2</w:t>
            </w:r>
            <w:r w:rsidR="00662344">
              <w:rPr>
                <w:rFonts w:ascii="Arial Narrow" w:hAnsi="Arial Narrow"/>
              </w:rPr>
              <w:t>0</w:t>
            </w:r>
          </w:p>
          <w:p w14:paraId="3904E3C0" w14:textId="0D993282" w:rsidR="00662344" w:rsidRPr="00F82B73" w:rsidRDefault="001518F2" w:rsidP="00662344">
            <w:pPr>
              <w:jc w:val="both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 xml:space="preserve">2022: </w:t>
            </w:r>
            <w:r w:rsidR="00662344">
              <w:rPr>
                <w:rFonts w:ascii="Arial Narrow" w:hAnsi="Arial Narrow"/>
              </w:rPr>
              <w:t>20</w:t>
            </w:r>
          </w:p>
        </w:tc>
        <w:tc>
          <w:tcPr>
            <w:tcW w:w="3438" w:type="dxa"/>
            <w:vMerge w:val="restart"/>
            <w:shd w:val="clear" w:color="auto" w:fill="auto"/>
            <w:vAlign w:val="center"/>
          </w:tcPr>
          <w:p w14:paraId="206B27FD" w14:textId="156991F4" w:rsidR="00DB6B2D" w:rsidRDefault="00DB6B2D" w:rsidP="00FE21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junio del 2020, en medio de las afectaciones por la Emergencia Nacional por COVID-19, el Ministerio de Cultura y Juventud realizó el lanzamiento oficial de la Estrategia Costa Rica Cultural y Creativa, como una alternativa para apoyar al Sector Cultural afectado por la Pandemia. Por lo anterior se crearon y consolidaron las mesas sectoriales, y se avanzaron los acuerdos con otras instituciones públicas para implementar la estrategia. Es en este marco, que en conjunto con el INA se definió el Programa Dinámica para el acompañamiento a los emprendimientos, iniciando en el 2021, y así ofrecer alternativas a los emprendedores para que puedan sobrevivir a la crisis económica que enfrentan como consecuencia de la Pandemia.</w:t>
            </w:r>
            <w:bookmarkStart w:id="2" w:name="_GoBack"/>
            <w:bookmarkEnd w:id="2"/>
          </w:p>
          <w:p w14:paraId="6406456A" w14:textId="77777777" w:rsidR="00DB6B2D" w:rsidRDefault="00DB6B2D" w:rsidP="00FE2179">
            <w:pPr>
              <w:jc w:val="both"/>
              <w:rPr>
                <w:rFonts w:ascii="Arial Narrow" w:hAnsi="Arial Narrow"/>
              </w:rPr>
            </w:pPr>
          </w:p>
          <w:p w14:paraId="3CC4B5DE" w14:textId="6384A862" w:rsidR="00FE2179" w:rsidRPr="00F82B73" w:rsidRDefault="00FE2179" w:rsidP="00FE2179">
            <w:pPr>
              <w:jc w:val="both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 xml:space="preserve">Se remite la </w:t>
            </w:r>
            <w:r w:rsidR="00140388">
              <w:rPr>
                <w:rFonts w:ascii="Arial Narrow" w:hAnsi="Arial Narrow"/>
              </w:rPr>
              <w:t>ficha del indicador actualizada.</w:t>
            </w:r>
          </w:p>
          <w:p w14:paraId="4DA8A357" w14:textId="77777777" w:rsidR="00FE2179" w:rsidRPr="00FE2179" w:rsidRDefault="00FE2179" w:rsidP="00FE2179">
            <w:pPr>
              <w:rPr>
                <w:rFonts w:ascii="Arial Narrow" w:hAnsi="Arial Narrow"/>
              </w:rPr>
            </w:pPr>
          </w:p>
          <w:p w14:paraId="60D3F1C1" w14:textId="77777777" w:rsidR="001518F2" w:rsidRPr="00B138DD" w:rsidRDefault="001518F2" w:rsidP="00C53D22">
            <w:pPr>
              <w:jc w:val="both"/>
              <w:rPr>
                <w:rFonts w:ascii="Arial Narrow" w:hAnsi="Arial Narrow"/>
              </w:rPr>
            </w:pPr>
          </w:p>
          <w:p w14:paraId="000A319A" w14:textId="77777777" w:rsidR="001518F2" w:rsidRPr="00B138DD" w:rsidRDefault="001518F2" w:rsidP="00FE2179">
            <w:pPr>
              <w:jc w:val="both"/>
              <w:rPr>
                <w:rFonts w:ascii="Arial Narrow" w:hAnsi="Arial Narrow"/>
              </w:rPr>
            </w:pPr>
          </w:p>
        </w:tc>
      </w:tr>
      <w:tr w:rsidR="00FE2179" w:rsidRPr="00B138DD" w14:paraId="2E999AA5" w14:textId="77777777" w:rsidTr="00CA40AD">
        <w:tc>
          <w:tcPr>
            <w:tcW w:w="3259" w:type="dxa"/>
            <w:shd w:val="clear" w:color="auto" w:fill="auto"/>
            <w:vAlign w:val="center"/>
          </w:tcPr>
          <w:p w14:paraId="6515B66C" w14:textId="5FA1D3DD" w:rsidR="001518F2" w:rsidRPr="00F82B73" w:rsidRDefault="001518F2" w:rsidP="00C53D22">
            <w:pPr>
              <w:jc w:val="center"/>
              <w:rPr>
                <w:rFonts w:ascii="Arial Narrow" w:hAnsi="Arial Narrow"/>
                <w:b/>
              </w:rPr>
            </w:pPr>
            <w:r w:rsidRPr="00F82B73">
              <w:rPr>
                <w:rFonts w:ascii="Arial Narrow" w:hAnsi="Arial Narrow"/>
                <w:b/>
              </w:rPr>
              <w:t>Estimación Presupuestaria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D043311" w14:textId="77777777" w:rsidR="001518F2" w:rsidRPr="00F82B73" w:rsidRDefault="001518F2" w:rsidP="00C53D22">
            <w:pPr>
              <w:jc w:val="center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>Periodo 2019-2022:</w:t>
            </w:r>
          </w:p>
          <w:p w14:paraId="7527C0E1" w14:textId="53FB2AC0" w:rsidR="001518F2" w:rsidRPr="00F82B73" w:rsidRDefault="001518F2" w:rsidP="00C53D22">
            <w:pPr>
              <w:jc w:val="center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>¢</w:t>
            </w:r>
            <w:r w:rsidR="00662344">
              <w:rPr>
                <w:rFonts w:ascii="Arial Narrow" w:hAnsi="Arial Narrow"/>
              </w:rPr>
              <w:t>6,0</w:t>
            </w:r>
            <w:r w:rsidRPr="00F82B73">
              <w:rPr>
                <w:rFonts w:ascii="Arial Narrow" w:hAnsi="Arial Narrow"/>
              </w:rPr>
              <w:t xml:space="preserve"> millones</w:t>
            </w:r>
          </w:p>
          <w:p w14:paraId="111F704D" w14:textId="77777777" w:rsidR="001518F2" w:rsidRPr="00F82B73" w:rsidRDefault="001518F2" w:rsidP="00C53D22">
            <w:pPr>
              <w:jc w:val="center"/>
              <w:rPr>
                <w:rFonts w:ascii="Arial Narrow" w:hAnsi="Arial Narrow"/>
              </w:rPr>
            </w:pPr>
          </w:p>
          <w:p w14:paraId="7E23F77C" w14:textId="59E17D3C" w:rsidR="001518F2" w:rsidRPr="00F82B73" w:rsidRDefault="001518F2" w:rsidP="00C53D22">
            <w:pPr>
              <w:jc w:val="center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 xml:space="preserve">2019: ¢ </w:t>
            </w:r>
            <w:r w:rsidR="00662344">
              <w:rPr>
                <w:rFonts w:ascii="Arial Narrow" w:hAnsi="Arial Narrow"/>
              </w:rPr>
              <w:t>0</w:t>
            </w:r>
          </w:p>
          <w:p w14:paraId="44DA551F" w14:textId="007A660F" w:rsidR="001518F2" w:rsidRPr="00F82B73" w:rsidRDefault="001518F2" w:rsidP="00C53D22">
            <w:pPr>
              <w:jc w:val="center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 xml:space="preserve">2020: ¢ </w:t>
            </w:r>
            <w:r w:rsidR="00662344">
              <w:rPr>
                <w:rFonts w:ascii="Arial Narrow" w:hAnsi="Arial Narrow"/>
              </w:rPr>
              <w:t>0</w:t>
            </w:r>
            <w:r w:rsidRPr="00F82B73">
              <w:rPr>
                <w:rFonts w:ascii="Arial Narrow" w:hAnsi="Arial Narrow"/>
              </w:rPr>
              <w:t xml:space="preserve"> </w:t>
            </w:r>
          </w:p>
          <w:p w14:paraId="07005085" w14:textId="0108FDB8" w:rsidR="001518F2" w:rsidRPr="00F82B73" w:rsidRDefault="001518F2" w:rsidP="00C53D22">
            <w:pPr>
              <w:jc w:val="center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 xml:space="preserve">2021: ¢ </w:t>
            </w:r>
            <w:r w:rsidR="00662344">
              <w:rPr>
                <w:rFonts w:ascii="Arial Narrow" w:hAnsi="Arial Narrow"/>
              </w:rPr>
              <w:t>0</w:t>
            </w:r>
          </w:p>
          <w:p w14:paraId="321DB205" w14:textId="2ABC5A08" w:rsidR="001518F2" w:rsidRPr="00F82B73" w:rsidRDefault="001518F2" w:rsidP="00C53D22">
            <w:pPr>
              <w:jc w:val="center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 xml:space="preserve">2022: ¢ </w:t>
            </w:r>
            <w:r w:rsidR="00662344">
              <w:rPr>
                <w:rFonts w:ascii="Arial Narrow" w:hAnsi="Arial Narrow"/>
              </w:rPr>
              <w:t>6</w:t>
            </w:r>
          </w:p>
          <w:p w14:paraId="38432A08" w14:textId="77777777" w:rsidR="001518F2" w:rsidRPr="00F82B73" w:rsidRDefault="001518F2" w:rsidP="00C53D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03B041F0" w14:textId="77777777" w:rsidR="001518F2" w:rsidRPr="00F82B73" w:rsidRDefault="001518F2" w:rsidP="00C53D22">
            <w:pPr>
              <w:jc w:val="center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>Periodo 2019-2022:</w:t>
            </w:r>
          </w:p>
          <w:p w14:paraId="1BDE3D2D" w14:textId="7D842B96" w:rsidR="001518F2" w:rsidRPr="00F82B73" w:rsidRDefault="001518F2" w:rsidP="00C53D22">
            <w:pPr>
              <w:jc w:val="center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>¢</w:t>
            </w:r>
            <w:r w:rsidR="00DB6B2D">
              <w:rPr>
                <w:rFonts w:ascii="Arial Narrow" w:hAnsi="Arial Narrow"/>
              </w:rPr>
              <w:t>73,01</w:t>
            </w:r>
            <w:r w:rsidRPr="00F82B73">
              <w:rPr>
                <w:rFonts w:ascii="Arial Narrow" w:hAnsi="Arial Narrow"/>
              </w:rPr>
              <w:t xml:space="preserve"> millones</w:t>
            </w:r>
          </w:p>
          <w:p w14:paraId="37DDA889" w14:textId="77777777" w:rsidR="001518F2" w:rsidRPr="00F82B73" w:rsidRDefault="001518F2" w:rsidP="00C53D22">
            <w:pPr>
              <w:jc w:val="center"/>
              <w:rPr>
                <w:rFonts w:ascii="Arial Narrow" w:hAnsi="Arial Narrow"/>
              </w:rPr>
            </w:pPr>
          </w:p>
          <w:p w14:paraId="4D976AA8" w14:textId="6CC36E4B" w:rsidR="001518F2" w:rsidRPr="00F82B73" w:rsidRDefault="001518F2" w:rsidP="00C53D22">
            <w:pPr>
              <w:jc w:val="center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>2019: ¢</w:t>
            </w:r>
            <w:r w:rsidR="00DB6B2D">
              <w:rPr>
                <w:rFonts w:ascii="Arial Narrow" w:hAnsi="Arial Narrow"/>
              </w:rPr>
              <w:t xml:space="preserve">0 </w:t>
            </w:r>
            <w:r w:rsidRPr="00F82B73">
              <w:rPr>
                <w:rFonts w:ascii="Arial Narrow" w:hAnsi="Arial Narrow"/>
              </w:rPr>
              <w:t xml:space="preserve"> </w:t>
            </w:r>
          </w:p>
          <w:p w14:paraId="44E39588" w14:textId="332F3629" w:rsidR="001518F2" w:rsidRPr="00F82B73" w:rsidRDefault="001518F2" w:rsidP="00C53D22">
            <w:pPr>
              <w:jc w:val="center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>2020: ¢</w:t>
            </w:r>
            <w:r w:rsidR="00662344">
              <w:rPr>
                <w:rFonts w:ascii="Arial Narrow" w:hAnsi="Arial Narrow"/>
              </w:rPr>
              <w:t>0</w:t>
            </w:r>
            <w:r w:rsidRPr="00F82B73">
              <w:rPr>
                <w:rFonts w:ascii="Arial Narrow" w:hAnsi="Arial Narrow"/>
              </w:rPr>
              <w:t xml:space="preserve"> </w:t>
            </w:r>
          </w:p>
          <w:p w14:paraId="69EC6ED3" w14:textId="4F9C59A2" w:rsidR="001518F2" w:rsidRPr="00F82B73" w:rsidRDefault="001518F2" w:rsidP="00C53D22">
            <w:pPr>
              <w:jc w:val="center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 xml:space="preserve">2021: </w:t>
            </w:r>
            <w:r w:rsidR="00DB6B2D" w:rsidRPr="00F82B73">
              <w:rPr>
                <w:rFonts w:ascii="Arial Narrow" w:hAnsi="Arial Narrow"/>
              </w:rPr>
              <w:t>¢</w:t>
            </w:r>
            <w:r w:rsidR="00DB6B2D">
              <w:rPr>
                <w:rFonts w:ascii="Arial Narrow" w:hAnsi="Arial Narrow"/>
              </w:rPr>
              <w:t>36,50 millones</w:t>
            </w:r>
          </w:p>
          <w:p w14:paraId="2E648E7D" w14:textId="521FAA5C" w:rsidR="001518F2" w:rsidRPr="00F82B73" w:rsidRDefault="001518F2" w:rsidP="00C53D22">
            <w:pPr>
              <w:jc w:val="center"/>
              <w:rPr>
                <w:rFonts w:ascii="Arial Narrow" w:hAnsi="Arial Narrow"/>
              </w:rPr>
            </w:pPr>
            <w:r w:rsidRPr="00F82B73">
              <w:rPr>
                <w:rFonts w:ascii="Arial Narrow" w:hAnsi="Arial Narrow"/>
              </w:rPr>
              <w:t xml:space="preserve">2022: </w:t>
            </w:r>
            <w:r w:rsidR="00DB6B2D" w:rsidRPr="00F82B73">
              <w:rPr>
                <w:rFonts w:ascii="Arial Narrow" w:hAnsi="Arial Narrow"/>
              </w:rPr>
              <w:t>¢</w:t>
            </w:r>
            <w:r w:rsidR="00DB6B2D">
              <w:rPr>
                <w:rFonts w:ascii="Arial Narrow" w:hAnsi="Arial Narrow"/>
              </w:rPr>
              <w:t>36,50 millones</w:t>
            </w:r>
          </w:p>
          <w:p w14:paraId="62BB1239" w14:textId="77777777" w:rsidR="001518F2" w:rsidRPr="00F82B73" w:rsidRDefault="001518F2" w:rsidP="00C53D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38" w:type="dxa"/>
            <w:vMerge/>
            <w:shd w:val="clear" w:color="auto" w:fill="auto"/>
            <w:vAlign w:val="center"/>
          </w:tcPr>
          <w:p w14:paraId="3DB6F31E" w14:textId="77777777" w:rsidR="001518F2" w:rsidRPr="00B138DD" w:rsidRDefault="001518F2" w:rsidP="00C53D22">
            <w:pPr>
              <w:jc w:val="both"/>
              <w:rPr>
                <w:rFonts w:ascii="Arial Narrow" w:hAnsi="Arial Narrow"/>
              </w:rPr>
            </w:pPr>
          </w:p>
        </w:tc>
      </w:tr>
      <w:bookmarkEnd w:id="0"/>
      <w:bookmarkEnd w:id="1"/>
    </w:tbl>
    <w:p w14:paraId="7B05B4E5" w14:textId="77777777" w:rsidR="001518F2" w:rsidRDefault="001518F2" w:rsidP="00372004"/>
    <w:sectPr w:rsidR="001518F2" w:rsidSect="00E73C91">
      <w:pgSz w:w="15840" w:h="12240" w:orient="landscape"/>
      <w:pgMar w:top="1135" w:right="1418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789F" w16cex:dateUtc="2020-09-03T20:13:00Z"/>
  <w16cex:commentExtensible w16cex:durableId="22FB6C2E" w16cex:dateUtc="2020-09-03T19:20:00Z"/>
  <w16cex:commentExtensible w16cex:durableId="22FB7ABD" w16cex:dateUtc="2020-09-03T2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C68645" w16cid:durableId="22FB789F"/>
  <w16cid:commentId w16cid:paraId="70847D2B" w16cid:durableId="22FB6C2E"/>
  <w16cid:commentId w16cid:paraId="39CB2969" w16cid:durableId="22FB7A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1D"/>
    <w:multiLevelType w:val="multilevel"/>
    <w:tmpl w:val="E88E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32CBC"/>
    <w:multiLevelType w:val="hybridMultilevel"/>
    <w:tmpl w:val="B22CB79A"/>
    <w:lvl w:ilvl="0" w:tplc="A462B62E">
      <w:start w:val="2022"/>
      <w:numFmt w:val="decimal"/>
      <w:lvlText w:val="%1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96BAF"/>
    <w:multiLevelType w:val="multilevel"/>
    <w:tmpl w:val="E6B8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B047E"/>
    <w:multiLevelType w:val="hybridMultilevel"/>
    <w:tmpl w:val="72CA3A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F12A2"/>
    <w:multiLevelType w:val="hybridMultilevel"/>
    <w:tmpl w:val="68781B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A0"/>
    <w:rsid w:val="0000048E"/>
    <w:rsid w:val="000006CD"/>
    <w:rsid w:val="000011DE"/>
    <w:rsid w:val="000027A3"/>
    <w:rsid w:val="0000589B"/>
    <w:rsid w:val="00005BDE"/>
    <w:rsid w:val="000246AF"/>
    <w:rsid w:val="0002575B"/>
    <w:rsid w:val="00040C4E"/>
    <w:rsid w:val="000411EF"/>
    <w:rsid w:val="00063CB0"/>
    <w:rsid w:val="00066D73"/>
    <w:rsid w:val="00071DFF"/>
    <w:rsid w:val="00073388"/>
    <w:rsid w:val="00096903"/>
    <w:rsid w:val="000A149C"/>
    <w:rsid w:val="000A3589"/>
    <w:rsid w:val="000A4CFD"/>
    <w:rsid w:val="000A6F9E"/>
    <w:rsid w:val="000A7330"/>
    <w:rsid w:val="000B1AB7"/>
    <w:rsid w:val="000C4B59"/>
    <w:rsid w:val="000D597F"/>
    <w:rsid w:val="000D755F"/>
    <w:rsid w:val="000E15B4"/>
    <w:rsid w:val="000F3F73"/>
    <w:rsid w:val="000F79A8"/>
    <w:rsid w:val="00100F7A"/>
    <w:rsid w:val="00107E98"/>
    <w:rsid w:val="00107F59"/>
    <w:rsid w:val="00112156"/>
    <w:rsid w:val="00114334"/>
    <w:rsid w:val="00125212"/>
    <w:rsid w:val="0012651D"/>
    <w:rsid w:val="001330A5"/>
    <w:rsid w:val="001352C9"/>
    <w:rsid w:val="00140388"/>
    <w:rsid w:val="00141D46"/>
    <w:rsid w:val="00142C12"/>
    <w:rsid w:val="00144A74"/>
    <w:rsid w:val="001518F2"/>
    <w:rsid w:val="00152415"/>
    <w:rsid w:val="001A257B"/>
    <w:rsid w:val="001A3245"/>
    <w:rsid w:val="001A503D"/>
    <w:rsid w:val="001B5EFE"/>
    <w:rsid w:val="001B797C"/>
    <w:rsid w:val="001D1260"/>
    <w:rsid w:val="001D129C"/>
    <w:rsid w:val="001F7CF6"/>
    <w:rsid w:val="001F7F2B"/>
    <w:rsid w:val="00202793"/>
    <w:rsid w:val="00206EC4"/>
    <w:rsid w:val="00210F87"/>
    <w:rsid w:val="002207B6"/>
    <w:rsid w:val="0022668B"/>
    <w:rsid w:val="002453B8"/>
    <w:rsid w:val="002557E1"/>
    <w:rsid w:val="002652A0"/>
    <w:rsid w:val="00267E5A"/>
    <w:rsid w:val="00277F92"/>
    <w:rsid w:val="002B29CE"/>
    <w:rsid w:val="002B62E5"/>
    <w:rsid w:val="002C0BA1"/>
    <w:rsid w:val="002D00D5"/>
    <w:rsid w:val="002E1F18"/>
    <w:rsid w:val="002E3AD3"/>
    <w:rsid w:val="002F01A1"/>
    <w:rsid w:val="002F0C6F"/>
    <w:rsid w:val="002F124A"/>
    <w:rsid w:val="00305EF3"/>
    <w:rsid w:val="00306DEB"/>
    <w:rsid w:val="00314EA9"/>
    <w:rsid w:val="00320F24"/>
    <w:rsid w:val="00340CD3"/>
    <w:rsid w:val="00345552"/>
    <w:rsid w:val="003457EA"/>
    <w:rsid w:val="003541F2"/>
    <w:rsid w:val="0035704B"/>
    <w:rsid w:val="003572DA"/>
    <w:rsid w:val="0036327C"/>
    <w:rsid w:val="00371469"/>
    <w:rsid w:val="00372004"/>
    <w:rsid w:val="00377DB0"/>
    <w:rsid w:val="00394981"/>
    <w:rsid w:val="003955E3"/>
    <w:rsid w:val="003A08BD"/>
    <w:rsid w:val="003B3AA4"/>
    <w:rsid w:val="003C056B"/>
    <w:rsid w:val="003D0811"/>
    <w:rsid w:val="003D5036"/>
    <w:rsid w:val="003E49FD"/>
    <w:rsid w:val="003E5ACE"/>
    <w:rsid w:val="003F1876"/>
    <w:rsid w:val="003F6246"/>
    <w:rsid w:val="00405388"/>
    <w:rsid w:val="00406608"/>
    <w:rsid w:val="004163EA"/>
    <w:rsid w:val="00421BDD"/>
    <w:rsid w:val="00426825"/>
    <w:rsid w:val="004330E7"/>
    <w:rsid w:val="00446D99"/>
    <w:rsid w:val="004521E2"/>
    <w:rsid w:val="00454006"/>
    <w:rsid w:val="00460945"/>
    <w:rsid w:val="0046370D"/>
    <w:rsid w:val="00464410"/>
    <w:rsid w:val="00486735"/>
    <w:rsid w:val="0049125C"/>
    <w:rsid w:val="00493D8B"/>
    <w:rsid w:val="00496E9E"/>
    <w:rsid w:val="004A5378"/>
    <w:rsid w:val="004B3D14"/>
    <w:rsid w:val="004B7949"/>
    <w:rsid w:val="004C0E7E"/>
    <w:rsid w:val="004C4482"/>
    <w:rsid w:val="004E1F78"/>
    <w:rsid w:val="004E4095"/>
    <w:rsid w:val="004F1571"/>
    <w:rsid w:val="004F5303"/>
    <w:rsid w:val="00502307"/>
    <w:rsid w:val="005151A9"/>
    <w:rsid w:val="005161E8"/>
    <w:rsid w:val="00526203"/>
    <w:rsid w:val="00542E85"/>
    <w:rsid w:val="00546EBA"/>
    <w:rsid w:val="00554EEE"/>
    <w:rsid w:val="00573833"/>
    <w:rsid w:val="005803A5"/>
    <w:rsid w:val="005A0E0E"/>
    <w:rsid w:val="005A576D"/>
    <w:rsid w:val="005A707F"/>
    <w:rsid w:val="005B4473"/>
    <w:rsid w:val="005B6BDC"/>
    <w:rsid w:val="005C04B5"/>
    <w:rsid w:val="005C7805"/>
    <w:rsid w:val="005D2195"/>
    <w:rsid w:val="005D3DAB"/>
    <w:rsid w:val="005E3E62"/>
    <w:rsid w:val="00610457"/>
    <w:rsid w:val="00610B7B"/>
    <w:rsid w:val="00613ABB"/>
    <w:rsid w:val="00632E2D"/>
    <w:rsid w:val="00652213"/>
    <w:rsid w:val="00662344"/>
    <w:rsid w:val="006768B0"/>
    <w:rsid w:val="006B3923"/>
    <w:rsid w:val="006B60FB"/>
    <w:rsid w:val="006C5A6F"/>
    <w:rsid w:val="006D29E6"/>
    <w:rsid w:val="006D4C17"/>
    <w:rsid w:val="006D74AF"/>
    <w:rsid w:val="006D79E9"/>
    <w:rsid w:val="006E22CB"/>
    <w:rsid w:val="006E6FF4"/>
    <w:rsid w:val="006F7577"/>
    <w:rsid w:val="007019A8"/>
    <w:rsid w:val="00702856"/>
    <w:rsid w:val="00703B2D"/>
    <w:rsid w:val="0072433F"/>
    <w:rsid w:val="00731409"/>
    <w:rsid w:val="00731683"/>
    <w:rsid w:val="007331FA"/>
    <w:rsid w:val="007403A6"/>
    <w:rsid w:val="007467A5"/>
    <w:rsid w:val="007618BD"/>
    <w:rsid w:val="00763156"/>
    <w:rsid w:val="00765B83"/>
    <w:rsid w:val="0076628D"/>
    <w:rsid w:val="00780F42"/>
    <w:rsid w:val="00794686"/>
    <w:rsid w:val="007B6FBE"/>
    <w:rsid w:val="007B7C60"/>
    <w:rsid w:val="007C1BEF"/>
    <w:rsid w:val="007E64BF"/>
    <w:rsid w:val="007F6544"/>
    <w:rsid w:val="008142EE"/>
    <w:rsid w:val="00832591"/>
    <w:rsid w:val="00844C61"/>
    <w:rsid w:val="00877C2E"/>
    <w:rsid w:val="008807BD"/>
    <w:rsid w:val="008844A4"/>
    <w:rsid w:val="008854FF"/>
    <w:rsid w:val="00885D0A"/>
    <w:rsid w:val="008A282A"/>
    <w:rsid w:val="008A39C6"/>
    <w:rsid w:val="008C0141"/>
    <w:rsid w:val="008D6606"/>
    <w:rsid w:val="008E2465"/>
    <w:rsid w:val="008E51C6"/>
    <w:rsid w:val="008E522C"/>
    <w:rsid w:val="008E542A"/>
    <w:rsid w:val="00900C9C"/>
    <w:rsid w:val="00922077"/>
    <w:rsid w:val="00927404"/>
    <w:rsid w:val="009314ED"/>
    <w:rsid w:val="00935934"/>
    <w:rsid w:val="00956A4A"/>
    <w:rsid w:val="009879A1"/>
    <w:rsid w:val="00992C91"/>
    <w:rsid w:val="00994282"/>
    <w:rsid w:val="009D2C9F"/>
    <w:rsid w:val="009E23AC"/>
    <w:rsid w:val="009F7EAC"/>
    <w:rsid w:val="00A026D4"/>
    <w:rsid w:val="00A05170"/>
    <w:rsid w:val="00A202E0"/>
    <w:rsid w:val="00A20573"/>
    <w:rsid w:val="00A31CE1"/>
    <w:rsid w:val="00A3259A"/>
    <w:rsid w:val="00A33FE4"/>
    <w:rsid w:val="00A37189"/>
    <w:rsid w:val="00A51795"/>
    <w:rsid w:val="00A6140A"/>
    <w:rsid w:val="00A6633E"/>
    <w:rsid w:val="00A66E6E"/>
    <w:rsid w:val="00A76DF3"/>
    <w:rsid w:val="00A9208B"/>
    <w:rsid w:val="00A9228A"/>
    <w:rsid w:val="00AA4175"/>
    <w:rsid w:val="00AA7985"/>
    <w:rsid w:val="00AB41C7"/>
    <w:rsid w:val="00AD743B"/>
    <w:rsid w:val="00AF4F29"/>
    <w:rsid w:val="00AF66C7"/>
    <w:rsid w:val="00B00D0A"/>
    <w:rsid w:val="00B138DD"/>
    <w:rsid w:val="00B23392"/>
    <w:rsid w:val="00B23CC5"/>
    <w:rsid w:val="00B339F5"/>
    <w:rsid w:val="00B44F8A"/>
    <w:rsid w:val="00B451E9"/>
    <w:rsid w:val="00B53465"/>
    <w:rsid w:val="00B54590"/>
    <w:rsid w:val="00B841B5"/>
    <w:rsid w:val="00B859AC"/>
    <w:rsid w:val="00B92A21"/>
    <w:rsid w:val="00B95114"/>
    <w:rsid w:val="00B95278"/>
    <w:rsid w:val="00BA0C73"/>
    <w:rsid w:val="00BB59AF"/>
    <w:rsid w:val="00BD07E7"/>
    <w:rsid w:val="00BE139E"/>
    <w:rsid w:val="00BE3456"/>
    <w:rsid w:val="00BF77F9"/>
    <w:rsid w:val="00BF7DA2"/>
    <w:rsid w:val="00C00459"/>
    <w:rsid w:val="00C114C5"/>
    <w:rsid w:val="00C145FF"/>
    <w:rsid w:val="00C254C4"/>
    <w:rsid w:val="00C306E6"/>
    <w:rsid w:val="00C33F00"/>
    <w:rsid w:val="00C3596A"/>
    <w:rsid w:val="00C414D4"/>
    <w:rsid w:val="00C53D22"/>
    <w:rsid w:val="00C6694A"/>
    <w:rsid w:val="00C7102E"/>
    <w:rsid w:val="00C850C4"/>
    <w:rsid w:val="00C9509C"/>
    <w:rsid w:val="00C95803"/>
    <w:rsid w:val="00CA08CA"/>
    <w:rsid w:val="00CA40AD"/>
    <w:rsid w:val="00CA541B"/>
    <w:rsid w:val="00CB3B6F"/>
    <w:rsid w:val="00CC1E31"/>
    <w:rsid w:val="00CD1D94"/>
    <w:rsid w:val="00CE151A"/>
    <w:rsid w:val="00CE31C5"/>
    <w:rsid w:val="00CE4D88"/>
    <w:rsid w:val="00CE6FB3"/>
    <w:rsid w:val="00CF5116"/>
    <w:rsid w:val="00CF6838"/>
    <w:rsid w:val="00CF6905"/>
    <w:rsid w:val="00D023F9"/>
    <w:rsid w:val="00D20C96"/>
    <w:rsid w:val="00D45028"/>
    <w:rsid w:val="00D713B6"/>
    <w:rsid w:val="00D80E2B"/>
    <w:rsid w:val="00D92652"/>
    <w:rsid w:val="00D954E9"/>
    <w:rsid w:val="00DB6B2D"/>
    <w:rsid w:val="00DC7742"/>
    <w:rsid w:val="00DD4AB5"/>
    <w:rsid w:val="00DE1D29"/>
    <w:rsid w:val="00DE20DF"/>
    <w:rsid w:val="00DE30A8"/>
    <w:rsid w:val="00E062FA"/>
    <w:rsid w:val="00E103EE"/>
    <w:rsid w:val="00E16D9D"/>
    <w:rsid w:val="00E40790"/>
    <w:rsid w:val="00E51C3D"/>
    <w:rsid w:val="00E65681"/>
    <w:rsid w:val="00E73C91"/>
    <w:rsid w:val="00E83851"/>
    <w:rsid w:val="00E91C29"/>
    <w:rsid w:val="00E97157"/>
    <w:rsid w:val="00EA30CD"/>
    <w:rsid w:val="00EC1432"/>
    <w:rsid w:val="00ED1F59"/>
    <w:rsid w:val="00EE442E"/>
    <w:rsid w:val="00EF5BBA"/>
    <w:rsid w:val="00EF79B0"/>
    <w:rsid w:val="00F013D7"/>
    <w:rsid w:val="00F146A0"/>
    <w:rsid w:val="00F1636C"/>
    <w:rsid w:val="00F31C69"/>
    <w:rsid w:val="00F437BC"/>
    <w:rsid w:val="00F444C2"/>
    <w:rsid w:val="00F47E96"/>
    <w:rsid w:val="00F51C10"/>
    <w:rsid w:val="00F52A56"/>
    <w:rsid w:val="00F60306"/>
    <w:rsid w:val="00F73034"/>
    <w:rsid w:val="00F82B73"/>
    <w:rsid w:val="00F95FB1"/>
    <w:rsid w:val="00F97848"/>
    <w:rsid w:val="00FA046C"/>
    <w:rsid w:val="00FA5307"/>
    <w:rsid w:val="00FA6246"/>
    <w:rsid w:val="00FB16B8"/>
    <w:rsid w:val="00FB3780"/>
    <w:rsid w:val="00FB53B3"/>
    <w:rsid w:val="00FC08B8"/>
    <w:rsid w:val="00FC6101"/>
    <w:rsid w:val="00FD2529"/>
    <w:rsid w:val="00FE1265"/>
    <w:rsid w:val="00FE2179"/>
    <w:rsid w:val="00FE32E3"/>
    <w:rsid w:val="00FE3E51"/>
    <w:rsid w:val="00FE5F2D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8C68DC"/>
  <w15:docId w15:val="{CE768F32-DE5B-4B9F-AC7C-6C6D81AF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217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5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1">
    <w:name w:val="Tabla de cuadrícula 1 clara1"/>
    <w:basedOn w:val="Tablanormal"/>
    <w:uiPriority w:val="46"/>
    <w:rsid w:val="005A0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5A0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5A0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5A0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nespaciado">
    <w:name w:val="No Spacing"/>
    <w:uiPriority w:val="1"/>
    <w:qFormat/>
    <w:rsid w:val="004E4095"/>
    <w:pPr>
      <w:spacing w:after="0" w:line="240" w:lineRule="auto"/>
    </w:pPr>
    <w:rPr>
      <w:rFonts w:ascii="Arial Narrow" w:hAnsi="Arial Narrow"/>
      <w:sz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949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9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9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49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49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9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79A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71469"/>
    <w:pPr>
      <w:ind w:left="720"/>
      <w:contextualSpacing/>
    </w:pPr>
  </w:style>
  <w:style w:type="paragraph" w:customStyle="1" w:styleId="p1">
    <w:name w:val="p1"/>
    <w:basedOn w:val="Normal"/>
    <w:rsid w:val="007C1BEF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Fuentedeprrafopredeter"/>
    <w:rsid w:val="007C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6/09/relationships/commentsIds" Target="commentsIds.xml"/><Relationship Id="rId8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511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Bastos Gonzalez</dc:creator>
  <cp:lastModifiedBy>Lisette Madrigal Barquero</cp:lastModifiedBy>
  <cp:revision>22</cp:revision>
  <dcterms:created xsi:type="dcterms:W3CDTF">2021-03-09T14:48:00Z</dcterms:created>
  <dcterms:modified xsi:type="dcterms:W3CDTF">2021-05-05T16:56:00Z</dcterms:modified>
</cp:coreProperties>
</file>