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AE" w:rsidRPr="00ED3526" w:rsidRDefault="002331AE" w:rsidP="00904192">
      <w:pPr>
        <w:spacing w:line="240" w:lineRule="auto"/>
        <w:jc w:val="center"/>
        <w:rPr>
          <w:rFonts w:ascii="Arial" w:hAnsi="Arial" w:cs="Arial"/>
          <w:u w:val="single"/>
        </w:rPr>
      </w:pPr>
      <w:r w:rsidRPr="00ED3526">
        <w:rPr>
          <w:rFonts w:ascii="Arial" w:hAnsi="Arial" w:cs="Arial"/>
          <w:u w:val="single"/>
        </w:rPr>
        <w:t>CURRICULUM VITAE</w:t>
      </w:r>
    </w:p>
    <w:p w:rsidR="00904192" w:rsidRPr="00ED3526" w:rsidRDefault="00904192" w:rsidP="00904192">
      <w:pPr>
        <w:spacing w:line="240" w:lineRule="auto"/>
        <w:jc w:val="center"/>
        <w:rPr>
          <w:rFonts w:ascii="Arial" w:hAnsi="Arial" w:cs="Arial"/>
          <w:u w:val="single"/>
        </w:rPr>
      </w:pP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Nombre:</w:t>
      </w:r>
      <w:r w:rsidRPr="00ED3526">
        <w:rPr>
          <w:rFonts w:ascii="Arial" w:hAnsi="Arial" w:cs="Arial"/>
        </w:rPr>
        <w:t xml:space="preserve"> Fabio Vincenzi Guilá.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Padres</w:t>
      </w:r>
      <w:r w:rsidRPr="00ED3526">
        <w:rPr>
          <w:rFonts w:ascii="Arial" w:hAnsi="Arial" w:cs="Arial"/>
        </w:rPr>
        <w:t>: Lic. Brunello Vincenzi Peñaranda (de grata memoria)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Prof. María Cecilia Guilá Borrasé.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Fecha de nacimiento:</w:t>
      </w:r>
      <w:r w:rsidRPr="00ED3526">
        <w:rPr>
          <w:rFonts w:ascii="Arial" w:hAnsi="Arial" w:cs="Arial"/>
        </w:rPr>
        <w:t xml:space="preserve"> 27 de julio de 1955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Nacionalidad:</w:t>
      </w:r>
      <w:r w:rsidRPr="00ED3526">
        <w:rPr>
          <w:rFonts w:ascii="Arial" w:hAnsi="Arial" w:cs="Arial"/>
        </w:rPr>
        <w:t xml:space="preserve"> costarricense de nacimiento y española.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Estudios primarios:</w:t>
      </w:r>
      <w:r w:rsidRPr="00ED3526">
        <w:rPr>
          <w:rFonts w:ascii="Arial" w:hAnsi="Arial" w:cs="Arial"/>
        </w:rPr>
        <w:t xml:space="preserve"> Escuela República de México-1967.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Estudios secundarios:</w:t>
      </w:r>
      <w:r w:rsidRPr="00ED3526">
        <w:rPr>
          <w:rFonts w:ascii="Arial" w:hAnsi="Arial" w:cs="Arial"/>
        </w:rPr>
        <w:t xml:space="preserve"> Liceo de Heredia-1972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Princeton High School, Illinois, USA-1973.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>Estudios universitarios:</w:t>
      </w:r>
      <w:r w:rsidRPr="00ED3526">
        <w:rPr>
          <w:rFonts w:ascii="Arial" w:hAnsi="Arial" w:cs="Arial"/>
        </w:rPr>
        <w:t xml:space="preserve"> Licenciado en Derecho-UCR-1982.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  Notario Público-1982.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  Bachiller en Relaciones Internacionales-UNA-1982.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  Egresado de Licenciatura en Relaciones Económicas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  Internacionales-UNA-1983.</w:t>
      </w: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                 Máster en Propiedad Intelectual-UNED-2008.</w:t>
      </w:r>
    </w:p>
    <w:p w:rsidR="0022145C" w:rsidRPr="00ED3526" w:rsidRDefault="002214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 xml:space="preserve">Miembro </w:t>
      </w:r>
      <w:r w:rsidR="00792AFE" w:rsidRPr="00ED3526">
        <w:rPr>
          <w:rFonts w:ascii="Arial" w:hAnsi="Arial" w:cs="Arial"/>
          <w:u w:val="single"/>
        </w:rPr>
        <w:t xml:space="preserve">activo </w:t>
      </w:r>
      <w:r w:rsidRPr="00ED3526">
        <w:rPr>
          <w:rFonts w:ascii="Arial" w:hAnsi="Arial" w:cs="Arial"/>
        </w:rPr>
        <w:t xml:space="preserve">del Colegio de Abogados de Costa Rica </w:t>
      </w:r>
      <w:r w:rsidR="00792AFE" w:rsidRPr="00ED3526">
        <w:rPr>
          <w:rFonts w:ascii="Arial" w:hAnsi="Arial" w:cs="Arial"/>
        </w:rPr>
        <w:t>desde 1982</w:t>
      </w:r>
      <w:r w:rsidRPr="00ED3526">
        <w:rPr>
          <w:rFonts w:ascii="Arial" w:hAnsi="Arial" w:cs="Arial"/>
        </w:rPr>
        <w:t>, sin haber sido</w:t>
      </w:r>
    </w:p>
    <w:p w:rsidR="0022145C" w:rsidRPr="00ED3526" w:rsidRDefault="002214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>nunca sancionado, suspendido o amonestado</w:t>
      </w:r>
      <w:r w:rsidR="0043488D" w:rsidRPr="00ED3526">
        <w:rPr>
          <w:rFonts w:ascii="Arial" w:hAnsi="Arial" w:cs="Arial"/>
        </w:rPr>
        <w:t>,</w:t>
      </w:r>
      <w:r w:rsidRPr="00ED3526">
        <w:rPr>
          <w:rFonts w:ascii="Arial" w:hAnsi="Arial" w:cs="Arial"/>
        </w:rPr>
        <w:t xml:space="preserve"> ni como abogado ni como notario.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 xml:space="preserve">Experiencia: </w:t>
      </w:r>
      <w:r w:rsidR="000E2577" w:rsidRPr="00ED3526">
        <w:rPr>
          <w:rFonts w:ascii="Arial" w:hAnsi="Arial" w:cs="Arial"/>
        </w:rPr>
        <w:t>Presidente de Bufete Vincenzi y Asociados S.A.</w:t>
      </w:r>
      <w:r w:rsidRPr="00ED3526">
        <w:rPr>
          <w:rFonts w:ascii="Arial" w:hAnsi="Arial" w:cs="Arial"/>
        </w:rPr>
        <w:t xml:space="preserve"> de 1982 a hoy día.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Miembro de la Junta Directiva de JAPDEVA-2002-2010.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Miembro de la Junta Directiva del Colegio de Abogados-2009-2011.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Comisionado de COPROCOM-2008-2013-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Consejero de la Federación Interamericana de Abogados-2010 a hoy.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Presidente del Comité de Propiedad Intelectual de la Federación </w:t>
      </w: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Interamericana de Abogados-2010 a hoy.</w:t>
      </w:r>
    </w:p>
    <w:p w:rsidR="00677E5C" w:rsidRPr="00ED3526" w:rsidRDefault="00677E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Participación en múltiples seminarios sobre propiedad intelectual,</w:t>
      </w:r>
    </w:p>
    <w:p w:rsidR="00677E5C" w:rsidRPr="00ED3526" w:rsidRDefault="00677E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 xml:space="preserve">                     Derecho procesal civil, derecho marítimo, derecho de competencia.</w:t>
      </w:r>
    </w:p>
    <w:p w:rsidR="00677E5C" w:rsidRPr="00ED3526" w:rsidRDefault="00677E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 xml:space="preserve">Estado civil: </w:t>
      </w:r>
      <w:r w:rsidRPr="00ED3526">
        <w:rPr>
          <w:rFonts w:ascii="Arial" w:hAnsi="Arial" w:cs="Arial"/>
        </w:rPr>
        <w:t>casado una vez con Daisy María León Dobles.</w:t>
      </w:r>
    </w:p>
    <w:p w:rsidR="00677E5C" w:rsidRPr="00ED3526" w:rsidRDefault="00677E5C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  <w:u w:val="single"/>
        </w:rPr>
        <w:t xml:space="preserve">Hijos: </w:t>
      </w:r>
      <w:r w:rsidRPr="00ED3526">
        <w:rPr>
          <w:rFonts w:ascii="Arial" w:hAnsi="Arial" w:cs="Arial"/>
        </w:rPr>
        <w:t xml:space="preserve">Diego Miguel (36), Fabiano (32), </w:t>
      </w:r>
      <w:proofErr w:type="spellStart"/>
      <w:r w:rsidRPr="00ED3526">
        <w:rPr>
          <w:rFonts w:ascii="Arial" w:hAnsi="Arial" w:cs="Arial"/>
        </w:rPr>
        <w:t>Alessio</w:t>
      </w:r>
      <w:proofErr w:type="spellEnd"/>
      <w:r w:rsidRPr="00ED3526">
        <w:rPr>
          <w:rFonts w:ascii="Arial" w:hAnsi="Arial" w:cs="Arial"/>
        </w:rPr>
        <w:t xml:space="preserve"> (22), los tres Vincenzi León.</w:t>
      </w:r>
    </w:p>
    <w:p w:rsidR="00C4282B" w:rsidRPr="00ED3526" w:rsidRDefault="00C4282B" w:rsidP="00904192">
      <w:pPr>
        <w:spacing w:line="240" w:lineRule="auto"/>
        <w:jc w:val="both"/>
        <w:rPr>
          <w:rFonts w:ascii="Arial" w:hAnsi="Arial" w:cs="Arial"/>
        </w:rPr>
      </w:pPr>
      <w:r w:rsidRPr="00ED3526">
        <w:rPr>
          <w:rFonts w:ascii="Arial" w:hAnsi="Arial" w:cs="Arial"/>
        </w:rPr>
        <w:t>Nunca he sido condenado por delito alguno y no existe ninguna acusación penal en trámite en mi contra.</w:t>
      </w:r>
    </w:p>
    <w:p w:rsidR="00C4282B" w:rsidRPr="00ED3526" w:rsidRDefault="00986E4D" w:rsidP="00904192">
      <w:pPr>
        <w:spacing w:line="240" w:lineRule="auto"/>
        <w:jc w:val="both"/>
        <w:rPr>
          <w:rFonts w:ascii="Arial" w:hAnsi="Arial" w:cs="Arial"/>
        </w:rPr>
      </w:pPr>
      <w:r w:rsidRPr="00900914">
        <w:rPr>
          <w:rFonts w:ascii="Arial" w:hAnsi="Arial" w:cs="Arial"/>
          <w:u w:val="single"/>
        </w:rPr>
        <w:t>Teléfonos</w:t>
      </w:r>
      <w:r w:rsidRPr="00ED3526">
        <w:rPr>
          <w:rFonts w:ascii="Arial" w:hAnsi="Arial" w:cs="Arial"/>
        </w:rPr>
        <w:t xml:space="preserve"> oficina: 2281-</w:t>
      </w:r>
      <w:bookmarkStart w:id="0" w:name="_GoBack"/>
      <w:bookmarkEnd w:id="0"/>
      <w:r w:rsidRPr="00ED3526">
        <w:rPr>
          <w:rFonts w:ascii="Arial" w:hAnsi="Arial" w:cs="Arial"/>
        </w:rPr>
        <w:t>1151, 2281-1152, Fax: 2281-1154, Celular: 8346-8713.</w:t>
      </w:r>
    </w:p>
    <w:p w:rsidR="00677E5C" w:rsidRPr="00ED3526" w:rsidRDefault="00677E5C" w:rsidP="00904192">
      <w:pPr>
        <w:spacing w:line="240" w:lineRule="auto"/>
        <w:jc w:val="both"/>
        <w:rPr>
          <w:rFonts w:ascii="Arial" w:hAnsi="Arial" w:cs="Arial"/>
        </w:rPr>
      </w:pPr>
    </w:p>
    <w:p w:rsidR="009E3132" w:rsidRPr="00ED3526" w:rsidRDefault="009E3132" w:rsidP="00904192">
      <w:pPr>
        <w:spacing w:line="240" w:lineRule="auto"/>
        <w:jc w:val="both"/>
        <w:rPr>
          <w:rFonts w:ascii="Arial" w:hAnsi="Arial" w:cs="Arial"/>
        </w:rPr>
      </w:pP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</w:rPr>
      </w:pPr>
    </w:p>
    <w:p w:rsidR="00904192" w:rsidRPr="00ED3526" w:rsidRDefault="00904192" w:rsidP="00904192">
      <w:pPr>
        <w:spacing w:line="240" w:lineRule="auto"/>
        <w:jc w:val="both"/>
        <w:rPr>
          <w:rFonts w:ascii="Arial" w:hAnsi="Arial" w:cs="Arial"/>
          <w:u w:val="single"/>
        </w:rPr>
      </w:pPr>
    </w:p>
    <w:sectPr w:rsidR="00904192" w:rsidRPr="00ED35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AE"/>
    <w:rsid w:val="000E2577"/>
    <w:rsid w:val="00174C65"/>
    <w:rsid w:val="0022145C"/>
    <w:rsid w:val="002331AE"/>
    <w:rsid w:val="0043488D"/>
    <w:rsid w:val="00677E5C"/>
    <w:rsid w:val="00792AFE"/>
    <w:rsid w:val="00900914"/>
    <w:rsid w:val="00904192"/>
    <w:rsid w:val="009607D1"/>
    <w:rsid w:val="00986E4D"/>
    <w:rsid w:val="009E3132"/>
    <w:rsid w:val="00BC3A38"/>
    <w:rsid w:val="00C4282B"/>
    <w:rsid w:val="00C9279F"/>
    <w:rsid w:val="00E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2B38B-0097-4912-87DA-136946D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Vincenzi Guilá</dc:creator>
  <cp:keywords/>
  <dc:description/>
  <cp:lastModifiedBy>Fabio Vincenzi Guilá</cp:lastModifiedBy>
  <cp:revision>15</cp:revision>
  <dcterms:created xsi:type="dcterms:W3CDTF">2019-01-12T02:42:00Z</dcterms:created>
  <dcterms:modified xsi:type="dcterms:W3CDTF">2019-01-12T03:01:00Z</dcterms:modified>
</cp:coreProperties>
</file>