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E2" w:rsidRPr="00C211E2" w:rsidRDefault="00C211E2" w:rsidP="00C211E2">
      <w:pPr>
        <w:jc w:val="center"/>
        <w:rPr>
          <w:rFonts w:ascii="Arial" w:hAnsi="Arial" w:cs="Arial"/>
          <w:b/>
          <w:sz w:val="24"/>
          <w:szCs w:val="24"/>
        </w:rPr>
      </w:pPr>
      <w:r w:rsidRPr="00C211E2">
        <w:rPr>
          <w:rFonts w:ascii="Arial" w:hAnsi="Arial" w:cs="Arial"/>
          <w:b/>
          <w:sz w:val="24"/>
          <w:szCs w:val="24"/>
        </w:rPr>
        <w:t>CURRICULUM VITAE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5954"/>
        <w:gridCol w:w="4253"/>
      </w:tblGrid>
      <w:tr w:rsidR="000C1846" w:rsidRPr="007547AB" w:rsidTr="00A81712">
        <w:tc>
          <w:tcPr>
            <w:tcW w:w="10207" w:type="dxa"/>
            <w:gridSpan w:val="2"/>
            <w:vAlign w:val="center"/>
          </w:tcPr>
          <w:p w:rsidR="004060B8" w:rsidRDefault="004060B8" w:rsidP="004060B8">
            <w:pPr>
              <w:rPr>
                <w:rFonts w:ascii="Arial" w:hAnsi="Arial" w:cs="Arial"/>
                <w:b/>
                <w:bCs/>
                <w:lang w:val="es-CR"/>
              </w:rPr>
            </w:pPr>
          </w:p>
          <w:p w:rsidR="004060B8" w:rsidRPr="002A3531" w:rsidRDefault="004060B8" w:rsidP="004060B8">
            <w:pPr>
              <w:rPr>
                <w:rFonts w:ascii="Arial" w:hAnsi="Arial" w:cs="Arial"/>
                <w:b/>
                <w:bCs/>
                <w:lang w:val="es-CR"/>
              </w:rPr>
            </w:pPr>
            <w:r w:rsidRPr="002A3531">
              <w:rPr>
                <w:rFonts w:ascii="Arial" w:hAnsi="Arial" w:cs="Arial"/>
                <w:b/>
                <w:bCs/>
                <w:lang w:val="es-CR"/>
              </w:rPr>
              <w:t>1) Datos Personales</w:t>
            </w:r>
          </w:p>
          <w:p w:rsidR="000C1846" w:rsidRPr="002A3531" w:rsidRDefault="000C1846" w:rsidP="000C1846">
            <w:pPr>
              <w:rPr>
                <w:rFonts w:ascii="Arial" w:hAnsi="Arial" w:cs="Arial"/>
                <w:bCs/>
                <w:lang w:val="es-CR"/>
              </w:rPr>
            </w:pPr>
          </w:p>
          <w:p w:rsidR="000C1846" w:rsidRPr="002A3531" w:rsidRDefault="000C1846" w:rsidP="006E3B29">
            <w:pPr>
              <w:rPr>
                <w:rFonts w:ascii="Arial" w:hAnsi="Arial" w:cs="Arial"/>
                <w:bCs/>
                <w:lang w:val="es-CR"/>
              </w:rPr>
            </w:pPr>
            <w:r w:rsidRPr="002A3531">
              <w:rPr>
                <w:rFonts w:ascii="Arial" w:hAnsi="Arial" w:cs="Arial"/>
                <w:b/>
                <w:bCs/>
                <w:lang w:val="es-CR"/>
              </w:rPr>
              <w:t>Nombre</w:t>
            </w:r>
            <w:r w:rsidRPr="002A3531">
              <w:rPr>
                <w:rFonts w:ascii="Arial" w:hAnsi="Arial" w:cs="Arial"/>
                <w:lang w:val="es-CR"/>
              </w:rPr>
              <w:t xml:space="preserve">: </w:t>
            </w:r>
            <w:r w:rsidRPr="002A3531">
              <w:rPr>
                <w:rFonts w:ascii="Arial" w:hAnsi="Arial" w:cs="Arial"/>
                <w:bCs/>
                <w:lang w:val="es-CR"/>
              </w:rPr>
              <w:t xml:space="preserve"> Marta Martínez Castillo</w:t>
            </w: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Cédula</w:t>
            </w:r>
            <w:r w:rsidRPr="002A3531">
              <w:rPr>
                <w:rFonts w:ascii="Arial" w:hAnsi="Arial" w:cs="Arial"/>
                <w:lang w:val="es-CR"/>
              </w:rPr>
              <w:t>: 5 284 268</w:t>
            </w: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Teléfono</w:t>
            </w:r>
            <w:r w:rsidRPr="002A3531">
              <w:rPr>
                <w:rFonts w:ascii="Arial" w:hAnsi="Arial" w:cs="Arial"/>
                <w:lang w:val="es-CR"/>
              </w:rPr>
              <w:t xml:space="preserve">: </w:t>
            </w:r>
            <w:r w:rsidR="002A3531">
              <w:rPr>
                <w:rFonts w:ascii="Arial" w:hAnsi="Arial" w:cs="Arial"/>
                <w:lang w:val="es-CR"/>
              </w:rPr>
              <w:t xml:space="preserve">Celular: </w:t>
            </w:r>
            <w:r w:rsidRPr="002A3531">
              <w:rPr>
                <w:rFonts w:ascii="Arial" w:hAnsi="Arial" w:cs="Arial"/>
                <w:lang w:val="es-CR"/>
              </w:rPr>
              <w:t>71 03 64 41</w:t>
            </w:r>
            <w:r w:rsidR="002A3531">
              <w:rPr>
                <w:rFonts w:ascii="Arial" w:hAnsi="Arial" w:cs="Arial"/>
                <w:lang w:val="es-CR"/>
              </w:rPr>
              <w:t xml:space="preserve"> Oficina: 22 11 02 21</w:t>
            </w: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F410BD">
            <w:pPr>
              <w:rPr>
                <w:rFonts w:ascii="Arial" w:hAnsi="Arial" w:cs="Arial"/>
                <w:color w:val="17365D"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Correo</w:t>
            </w:r>
            <w:r w:rsidRPr="002A3531">
              <w:rPr>
                <w:rFonts w:ascii="Arial" w:hAnsi="Arial" w:cs="Arial"/>
                <w:lang w:val="es-CR"/>
              </w:rPr>
              <w:t>:</w:t>
            </w:r>
            <w:r w:rsidR="002A3531">
              <w:rPr>
                <w:rFonts w:ascii="Arial" w:hAnsi="Arial" w:cs="Arial"/>
                <w:lang w:val="es-CR"/>
              </w:rPr>
              <w:t xml:space="preserve"> </w:t>
            </w:r>
            <w:hyperlink r:id="rId7" w:history="1">
              <w:r w:rsidRPr="002A3531">
                <w:rPr>
                  <w:rStyle w:val="Hipervnculo"/>
                  <w:rFonts w:ascii="Arial" w:hAnsi="Arial" w:cs="Arial"/>
                  <w:color w:val="17365D"/>
                  <w:lang w:val="es-CR"/>
                </w:rPr>
                <w:t>marta.martinez.castillo@gmail.com</w:t>
              </w:r>
            </w:hyperlink>
            <w:r w:rsidR="002A3531">
              <w:rPr>
                <w:rStyle w:val="Hipervnculo"/>
                <w:rFonts w:ascii="Arial" w:hAnsi="Arial" w:cs="Arial"/>
                <w:color w:val="17365D"/>
                <w:lang w:val="es-CR"/>
              </w:rPr>
              <w:t xml:space="preserve"> </w:t>
            </w:r>
          </w:p>
          <w:p w:rsidR="00F410BD" w:rsidRPr="002A3531" w:rsidRDefault="00F410BD" w:rsidP="006E3B29">
            <w:pPr>
              <w:rPr>
                <w:rFonts w:ascii="Arial" w:hAnsi="Arial" w:cs="Arial"/>
                <w:bCs/>
                <w:lang w:val="es-CR"/>
              </w:rPr>
            </w:pP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Licencia</w:t>
            </w:r>
            <w:r w:rsidRPr="002A3531">
              <w:rPr>
                <w:rFonts w:ascii="Arial" w:hAnsi="Arial" w:cs="Arial"/>
                <w:lang w:val="es-CR"/>
              </w:rPr>
              <w:t>: Tipo B1</w:t>
            </w: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F410BD">
            <w:p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Lugar de Residencia</w:t>
            </w:r>
            <w:r w:rsidRPr="002A3531">
              <w:rPr>
                <w:rFonts w:ascii="Arial" w:hAnsi="Arial" w:cs="Arial"/>
                <w:lang w:val="es-CR"/>
              </w:rPr>
              <w:t>: El Guarco, Cartago</w:t>
            </w:r>
          </w:p>
          <w:p w:rsidR="000C1846" w:rsidRPr="002A3531" w:rsidRDefault="000C1846" w:rsidP="000C1846">
            <w:pPr>
              <w:rPr>
                <w:rFonts w:ascii="Arial" w:hAnsi="Arial" w:cs="Arial"/>
                <w:lang w:val="es-CR"/>
              </w:rPr>
            </w:pPr>
          </w:p>
        </w:tc>
      </w:tr>
      <w:tr w:rsidR="000C1846" w:rsidRPr="007547AB" w:rsidTr="002A3531">
        <w:trPr>
          <w:trHeight w:val="3225"/>
        </w:trPr>
        <w:tc>
          <w:tcPr>
            <w:tcW w:w="10207" w:type="dxa"/>
            <w:gridSpan w:val="2"/>
          </w:tcPr>
          <w:p w:rsidR="004060B8" w:rsidRDefault="004060B8" w:rsidP="004060B8">
            <w:pPr>
              <w:rPr>
                <w:rFonts w:ascii="Arial" w:hAnsi="Arial" w:cs="Arial"/>
                <w:b/>
                <w:lang w:val="es-CR"/>
              </w:rPr>
            </w:pPr>
          </w:p>
          <w:p w:rsidR="004060B8" w:rsidRPr="002A3531" w:rsidRDefault="004060B8" w:rsidP="004060B8">
            <w:pPr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2) Estudios Realizados</w:t>
            </w:r>
          </w:p>
          <w:p w:rsidR="004060B8" w:rsidRDefault="004060B8" w:rsidP="004060B8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0C1846" w:rsidRPr="004060B8" w:rsidRDefault="004060B8" w:rsidP="004060B8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0C1846" w:rsidRPr="004060B8">
              <w:rPr>
                <w:rFonts w:ascii="Arial" w:hAnsi="Arial" w:cs="Arial"/>
                <w:lang w:val="es-CR"/>
              </w:rPr>
              <w:t>Licenciatur</w:t>
            </w:r>
            <w:r w:rsidR="00F410BD" w:rsidRPr="004060B8">
              <w:rPr>
                <w:rFonts w:ascii="Arial" w:hAnsi="Arial" w:cs="Arial"/>
                <w:lang w:val="es-CR"/>
              </w:rPr>
              <w:t>a en Administración Financiera</w:t>
            </w:r>
          </w:p>
          <w:p w:rsidR="000C1846" w:rsidRPr="002A3531" w:rsidRDefault="00F410BD" w:rsidP="004060B8">
            <w:p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(</w:t>
            </w:r>
            <w:r w:rsidR="000C1846" w:rsidRPr="002A3531">
              <w:rPr>
                <w:rFonts w:ascii="Arial" w:hAnsi="Arial" w:cs="Arial"/>
                <w:lang w:val="es-CR"/>
              </w:rPr>
              <w:t>Instituto Tecnológico de Costa Rica</w:t>
            </w:r>
            <w:r w:rsidRPr="002A3531">
              <w:rPr>
                <w:rFonts w:ascii="Arial" w:hAnsi="Arial" w:cs="Arial"/>
                <w:lang w:val="es-CR"/>
              </w:rPr>
              <w:t>:</w:t>
            </w:r>
            <w:r w:rsidR="000C1846" w:rsidRPr="002A3531">
              <w:rPr>
                <w:rFonts w:ascii="Arial" w:hAnsi="Arial" w:cs="Arial"/>
                <w:lang w:val="es-CR"/>
              </w:rPr>
              <w:t xml:space="preserve"> 1997 – 1999)</w:t>
            </w:r>
            <w:r w:rsidRPr="002A3531">
              <w:rPr>
                <w:rFonts w:ascii="Arial" w:hAnsi="Arial" w:cs="Arial"/>
                <w:lang w:val="es-CR"/>
              </w:rPr>
              <w:t>.</w:t>
            </w:r>
          </w:p>
          <w:p w:rsidR="00F410BD" w:rsidRPr="002A3531" w:rsidRDefault="00F410BD" w:rsidP="000C1846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F410BD" w:rsidRPr="004060B8" w:rsidRDefault="004060B8" w:rsidP="004060B8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F410BD" w:rsidRPr="004060B8">
              <w:rPr>
                <w:rFonts w:ascii="Arial" w:hAnsi="Arial" w:cs="Arial"/>
                <w:lang w:val="es-CR"/>
              </w:rPr>
              <w:t>Bachiller en Administración de Empresas</w:t>
            </w:r>
          </w:p>
          <w:p w:rsidR="00F410BD" w:rsidRPr="002A3531" w:rsidRDefault="00F410BD" w:rsidP="004060B8">
            <w:p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(Instituto Tecnológico de Costa Rica: 1993 – 1996)</w:t>
            </w:r>
          </w:p>
          <w:p w:rsidR="000C1846" w:rsidRPr="002A3531" w:rsidRDefault="000C1846" w:rsidP="000C1846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4060B8" w:rsidRDefault="004060B8" w:rsidP="004060B8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F410BD" w:rsidRPr="004060B8">
              <w:rPr>
                <w:rFonts w:ascii="Arial" w:hAnsi="Arial" w:cs="Arial"/>
                <w:lang w:val="es-CR"/>
              </w:rPr>
              <w:t xml:space="preserve">Licenciatura en Ingeniería Industrial </w:t>
            </w:r>
          </w:p>
          <w:p w:rsidR="00F410BD" w:rsidRPr="002A3531" w:rsidRDefault="00F410BD" w:rsidP="004060B8">
            <w:p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(Universidad Fidélitas: 2009 – 2011)</w:t>
            </w:r>
          </w:p>
          <w:p w:rsidR="00F410BD" w:rsidRPr="002A3531" w:rsidRDefault="00F410BD" w:rsidP="00F410BD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F410BD" w:rsidRPr="004060B8" w:rsidRDefault="004060B8" w:rsidP="004060B8">
            <w:pPr>
              <w:jc w:val="both"/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F410BD" w:rsidRPr="004060B8">
              <w:rPr>
                <w:rFonts w:ascii="Arial" w:hAnsi="Arial" w:cs="Arial"/>
                <w:lang w:val="es-CR"/>
              </w:rPr>
              <w:t xml:space="preserve">Bachiller en Ingeniería Industrial </w:t>
            </w:r>
          </w:p>
          <w:p w:rsidR="00F410BD" w:rsidRPr="002A3531" w:rsidRDefault="00F410BD" w:rsidP="004060B8">
            <w:p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(Universidad Latina de Costa Rica: 2000 – 2003)</w:t>
            </w:r>
          </w:p>
          <w:p w:rsidR="00F410BD" w:rsidRPr="002A3531" w:rsidRDefault="00F410BD" w:rsidP="000C1846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0C1846" w:rsidRPr="007547AB" w:rsidTr="00A81712">
        <w:tc>
          <w:tcPr>
            <w:tcW w:w="10207" w:type="dxa"/>
            <w:gridSpan w:val="2"/>
          </w:tcPr>
          <w:p w:rsidR="000C1846" w:rsidRPr="002A3531" w:rsidRDefault="000C1846" w:rsidP="000C1846">
            <w:pPr>
              <w:jc w:val="both"/>
              <w:rPr>
                <w:rFonts w:ascii="Arial" w:hAnsi="Arial" w:cs="Arial"/>
                <w:b/>
                <w:lang w:val="es-CR"/>
              </w:rPr>
            </w:pPr>
          </w:p>
          <w:p w:rsidR="000C1846" w:rsidRPr="002A3531" w:rsidRDefault="000C1846" w:rsidP="000C1846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3) Incorporación a Colegios Profesionales</w:t>
            </w:r>
          </w:p>
          <w:p w:rsidR="000C1846" w:rsidRPr="002A3531" w:rsidRDefault="000C1846" w:rsidP="000C1846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F410B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Colegio de Profesionales de Ciencias Económicas de Costa Rica (CPCE).</w:t>
            </w:r>
          </w:p>
          <w:p w:rsidR="00F410BD" w:rsidRPr="002A3531" w:rsidRDefault="00F410BD" w:rsidP="00F410BD">
            <w:pPr>
              <w:pStyle w:val="Prrafodelista"/>
              <w:jc w:val="both"/>
              <w:rPr>
                <w:rFonts w:ascii="Arial" w:hAnsi="Arial" w:cs="Arial"/>
                <w:lang w:val="es-CR"/>
              </w:rPr>
            </w:pPr>
          </w:p>
          <w:p w:rsidR="00F410BD" w:rsidRPr="002A3531" w:rsidRDefault="00F410BD" w:rsidP="00234A9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Colegio Federado de Ingenieros y Arquitectos de Costa Rica (CFIA).</w:t>
            </w:r>
          </w:p>
          <w:p w:rsidR="00F410BD" w:rsidRPr="002A3531" w:rsidRDefault="00F410BD" w:rsidP="00F410BD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0C1846" w:rsidRPr="002A3531" w:rsidTr="00A81712">
        <w:tc>
          <w:tcPr>
            <w:tcW w:w="10207" w:type="dxa"/>
            <w:gridSpan w:val="2"/>
          </w:tcPr>
          <w:p w:rsidR="000C1846" w:rsidRPr="002A3531" w:rsidRDefault="000C1846" w:rsidP="000C1846">
            <w:pPr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4) Experiencia Laboral</w:t>
            </w:r>
          </w:p>
          <w:p w:rsidR="000C1846" w:rsidRPr="002A3531" w:rsidRDefault="000C1846" w:rsidP="000C1846">
            <w:pPr>
              <w:rPr>
                <w:rFonts w:ascii="Arial" w:hAnsi="Arial" w:cs="Arial"/>
                <w:lang w:val="es-CR"/>
              </w:rPr>
            </w:pPr>
          </w:p>
        </w:tc>
      </w:tr>
      <w:tr w:rsidR="00F410BD" w:rsidRPr="002A3531" w:rsidTr="00A81712">
        <w:tc>
          <w:tcPr>
            <w:tcW w:w="5954" w:type="dxa"/>
          </w:tcPr>
          <w:p w:rsidR="00F410BD" w:rsidRPr="002A3531" w:rsidRDefault="00F410BD" w:rsidP="00F410B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Empresa o Institución:</w:t>
            </w:r>
          </w:p>
          <w:p w:rsidR="00F410BD" w:rsidRPr="002A3531" w:rsidRDefault="00F410BD" w:rsidP="00F410BD">
            <w:pPr>
              <w:jc w:val="center"/>
              <w:rPr>
                <w:rFonts w:ascii="Arial" w:hAnsi="Arial" w:cs="Arial"/>
                <w:b/>
                <w:lang w:val="es-CR"/>
              </w:rPr>
            </w:pPr>
          </w:p>
        </w:tc>
        <w:tc>
          <w:tcPr>
            <w:tcW w:w="4253" w:type="dxa"/>
          </w:tcPr>
          <w:p w:rsidR="00F410BD" w:rsidRPr="002A3531" w:rsidRDefault="00F410BD" w:rsidP="00F410BD">
            <w:pPr>
              <w:jc w:val="center"/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>Puesto</w:t>
            </w:r>
          </w:p>
        </w:tc>
      </w:tr>
      <w:tr w:rsidR="000C1846" w:rsidRPr="007547AB" w:rsidTr="00A81712">
        <w:tc>
          <w:tcPr>
            <w:tcW w:w="5954" w:type="dxa"/>
          </w:tcPr>
          <w:p w:rsidR="000C1846" w:rsidRPr="004060B8" w:rsidRDefault="000C1846" w:rsidP="000C1846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Instituto Nacional de Vivienda y Urbanismo (INVU)</w:t>
            </w:r>
          </w:p>
          <w:p w:rsidR="00F410BD" w:rsidRPr="004060B8" w:rsidRDefault="00F410BD" w:rsidP="00F410BD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noviembre 2015 a la actualidad)</w:t>
            </w:r>
          </w:p>
        </w:tc>
        <w:tc>
          <w:tcPr>
            <w:tcW w:w="4253" w:type="dxa"/>
          </w:tcPr>
          <w:p w:rsidR="00F410BD" w:rsidRPr="004060B8" w:rsidRDefault="001D7C5B" w:rsidP="00F410B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F410BD" w:rsidRPr="004060B8">
              <w:rPr>
                <w:rFonts w:ascii="Arial" w:hAnsi="Arial" w:cs="Arial"/>
                <w:lang w:val="es-CR"/>
              </w:rPr>
              <w:t>Profesional Especialista</w:t>
            </w:r>
          </w:p>
          <w:p w:rsidR="000C1846" w:rsidRPr="004060B8" w:rsidRDefault="00F410BD" w:rsidP="00F410BD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(Unidad de Planificación)</w:t>
            </w:r>
          </w:p>
          <w:p w:rsidR="00F410BD" w:rsidRPr="004060B8" w:rsidRDefault="00F410BD" w:rsidP="00F410BD">
            <w:pPr>
              <w:rPr>
                <w:rFonts w:ascii="Arial" w:hAnsi="Arial" w:cs="Arial"/>
                <w:lang w:val="es-CR"/>
              </w:rPr>
            </w:pPr>
          </w:p>
        </w:tc>
      </w:tr>
      <w:tr w:rsidR="000C1846" w:rsidRPr="007547AB" w:rsidTr="00A81712">
        <w:tc>
          <w:tcPr>
            <w:tcW w:w="5954" w:type="dxa"/>
          </w:tcPr>
          <w:p w:rsidR="000C1846" w:rsidRPr="004060B8" w:rsidRDefault="00F410BD" w:rsidP="000C1846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Municipalidad de Curridabat</w:t>
            </w:r>
          </w:p>
          <w:p w:rsidR="00F410BD" w:rsidRPr="004060B8" w:rsidRDefault="00F410BD" w:rsidP="000C1846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febrero 2.013 a octubre 2015)</w:t>
            </w:r>
          </w:p>
        </w:tc>
        <w:tc>
          <w:tcPr>
            <w:tcW w:w="4253" w:type="dxa"/>
          </w:tcPr>
          <w:p w:rsidR="00F410BD" w:rsidRPr="004060B8" w:rsidRDefault="001D7C5B" w:rsidP="00F410BD">
            <w:pPr>
              <w:rPr>
                <w:rFonts w:ascii="Arial" w:hAnsi="Arial" w:cs="Arial"/>
                <w:lang w:val="es-CR"/>
              </w:rPr>
            </w:pPr>
            <w:r>
              <w:rPr>
                <w:rFonts w:ascii="Arial" w:hAnsi="Arial" w:cs="Arial"/>
                <w:lang w:val="es-CR"/>
              </w:rPr>
              <w:t xml:space="preserve">- </w:t>
            </w:r>
            <w:r w:rsidR="00F410BD" w:rsidRPr="004060B8">
              <w:rPr>
                <w:rFonts w:ascii="Arial" w:hAnsi="Arial" w:cs="Arial"/>
                <w:lang w:val="es-CR"/>
              </w:rPr>
              <w:t>Profesional Asistente</w:t>
            </w:r>
          </w:p>
          <w:p w:rsidR="000C1846" w:rsidRPr="004060B8" w:rsidRDefault="00F410BD" w:rsidP="00F410BD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(Dirección de Planificación)</w:t>
            </w:r>
          </w:p>
          <w:p w:rsidR="002A3531" w:rsidRPr="004060B8" w:rsidRDefault="002A3531" w:rsidP="00F410BD">
            <w:pPr>
              <w:rPr>
                <w:rFonts w:ascii="Arial" w:hAnsi="Arial" w:cs="Arial"/>
                <w:lang w:val="es-CR"/>
              </w:rPr>
            </w:pPr>
          </w:p>
        </w:tc>
      </w:tr>
      <w:tr w:rsidR="00A81712" w:rsidRPr="007547AB" w:rsidTr="00A81712">
        <w:tc>
          <w:tcPr>
            <w:tcW w:w="5954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Instituto Nacional de las Mujeres (INAMU)</w:t>
            </w:r>
          </w:p>
          <w:p w:rsidR="006E5672" w:rsidRPr="004060B8" w:rsidRDefault="006E5672" w:rsidP="006E567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octubre 2.009 hasta marzo 2.011)</w:t>
            </w:r>
            <w:r w:rsidR="004060B8">
              <w:rPr>
                <w:rFonts w:ascii="Arial" w:hAnsi="Arial" w:cs="Arial"/>
                <w:lang w:val="es-CR"/>
              </w:rPr>
              <w:t xml:space="preserve"> y</w:t>
            </w:r>
          </w:p>
          <w:p w:rsidR="006E5672" w:rsidRPr="004060B8" w:rsidRDefault="006E5672" w:rsidP="006E567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lastRenderedPageBreak/>
              <w:t>(desde julio hasta diciembre 2.012)</w:t>
            </w:r>
          </w:p>
          <w:p w:rsidR="006E5672" w:rsidRPr="004060B8" w:rsidRDefault="006E567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4253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lastRenderedPageBreak/>
              <w:t>-</w:t>
            </w:r>
            <w:r w:rsidR="001D7C5B">
              <w:rPr>
                <w:rFonts w:ascii="Arial" w:hAnsi="Arial" w:cs="Arial"/>
                <w:lang w:val="es-CR"/>
              </w:rPr>
              <w:t xml:space="preserve"> </w:t>
            </w:r>
            <w:r w:rsidRPr="004060B8">
              <w:rPr>
                <w:rFonts w:ascii="Arial" w:hAnsi="Arial" w:cs="Arial"/>
                <w:lang w:val="es-CR"/>
              </w:rPr>
              <w:t>Profesional Ejecutiva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lastRenderedPageBreak/>
              <w:t>(Área Desarrollo Regional y Área Financiero Contable)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(octubre 2.009 - marzo 2.011)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-Servicios Profesionales en Apoyo Logístico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(Área Desarrollo Regional)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(julio - diciembre 2.012)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</w:tr>
      <w:tr w:rsidR="00A81712" w:rsidRPr="002A3531" w:rsidTr="00A81712">
        <w:tc>
          <w:tcPr>
            <w:tcW w:w="5954" w:type="dxa"/>
          </w:tcPr>
          <w:p w:rsidR="004060B8" w:rsidRPr="004060B8" w:rsidRDefault="004060B8" w:rsidP="00A81712">
            <w:pPr>
              <w:rPr>
                <w:rFonts w:ascii="Arial" w:hAnsi="Arial" w:cs="Arial"/>
                <w:lang w:val="es-CR"/>
              </w:rPr>
            </w:pPr>
          </w:p>
          <w:p w:rsidR="004060B8" w:rsidRPr="004060B8" w:rsidRDefault="004060B8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Servicios Eléctricos Martínez Galeano S.A. (SEMGSA)</w:t>
            </w:r>
          </w:p>
          <w:p w:rsidR="006E5672" w:rsidRPr="004060B8" w:rsidRDefault="006E5672" w:rsidP="006E567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abril 2011 hasta octubre 2013)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4253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-Servicios Profesionales (aspectos administrativos)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(enero 2013 – octubre 2013)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- Encargada de logística de proyectos electromecánicos y aspectos administrativos.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(abril 2011 –  enero 2013)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</w:tr>
      <w:tr w:rsidR="00A81712" w:rsidRPr="002A3531" w:rsidTr="00A81712">
        <w:tc>
          <w:tcPr>
            <w:tcW w:w="5954" w:type="dxa"/>
          </w:tcPr>
          <w:p w:rsidR="004060B8" w:rsidRPr="004060B8" w:rsidRDefault="004060B8" w:rsidP="00A81712">
            <w:pPr>
              <w:rPr>
                <w:rFonts w:ascii="Arial" w:hAnsi="Arial" w:cs="Arial"/>
                <w:lang w:val="es-CR"/>
              </w:rPr>
            </w:pPr>
          </w:p>
          <w:p w:rsidR="004060B8" w:rsidRPr="004060B8" w:rsidRDefault="004060B8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Junta Administrativa del Servicio Eléctrico de Cartago (JASEC)</w:t>
            </w:r>
          </w:p>
          <w:p w:rsidR="006E5672" w:rsidRPr="004060B8" w:rsidRDefault="006E5672" w:rsidP="006E567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noviembre 2002 hasta julio 2009)</w:t>
            </w:r>
          </w:p>
          <w:p w:rsidR="00A81712" w:rsidRPr="004060B8" w:rsidRDefault="00A81712" w:rsidP="00A81712">
            <w:pPr>
              <w:tabs>
                <w:tab w:val="left" w:pos="1055"/>
              </w:tabs>
              <w:rPr>
                <w:rFonts w:ascii="Arial" w:hAnsi="Arial" w:cs="Arial"/>
                <w:lang w:val="es-CR"/>
              </w:rPr>
            </w:pPr>
          </w:p>
        </w:tc>
        <w:tc>
          <w:tcPr>
            <w:tcW w:w="4253" w:type="dxa"/>
          </w:tcPr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eastAsia="Batang" w:hAnsi="Arial" w:cs="Arial"/>
                <w:lang w:val="es-CR"/>
              </w:rPr>
              <w:t>-Servicios P</w:t>
            </w:r>
            <w:r w:rsidR="006E5672" w:rsidRPr="007547AB">
              <w:rPr>
                <w:rFonts w:ascii="Arial" w:eastAsia="Batang" w:hAnsi="Arial" w:cs="Arial"/>
                <w:lang w:val="es-CR"/>
              </w:rPr>
              <w:t>rofesionales para Documentar e i</w:t>
            </w:r>
            <w:r w:rsidRPr="007547AB">
              <w:rPr>
                <w:rFonts w:ascii="Arial" w:eastAsia="Batang" w:hAnsi="Arial" w:cs="Arial"/>
                <w:lang w:val="es-CR"/>
              </w:rPr>
              <w:t>mplementar Procedimientos de la JASEC (</w:t>
            </w:r>
            <w:r w:rsidRPr="007547AB">
              <w:rPr>
                <w:rFonts w:ascii="Arial" w:hAnsi="Arial" w:cs="Arial"/>
                <w:lang w:val="es-CR"/>
              </w:rPr>
              <w:t>UEN de Apoyo)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hAnsi="Arial" w:cs="Arial"/>
                <w:lang w:val="es-CR"/>
              </w:rPr>
              <w:t>(mayo 2005 - julio 2009)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7547AB" w:rsidRDefault="00A81712" w:rsidP="00A81712">
            <w:pPr>
              <w:rPr>
                <w:rFonts w:ascii="Arial" w:eastAsia="Batang" w:hAnsi="Arial" w:cs="Arial"/>
                <w:lang w:val="es-CR"/>
              </w:rPr>
            </w:pPr>
            <w:r w:rsidRPr="007547AB">
              <w:rPr>
                <w:rFonts w:ascii="Arial" w:hAnsi="Arial" w:cs="Arial"/>
                <w:lang w:val="es-CR"/>
              </w:rPr>
              <w:t>-Servicios Profesionales en el Área de Alumbrado Público (UEN Distribución)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hAnsi="Arial" w:cs="Arial"/>
                <w:lang w:val="es-CR"/>
              </w:rPr>
              <w:t>(setiembre 2003 – marzo 2005)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hAnsi="Arial" w:cs="Arial"/>
                <w:lang w:val="es-CR"/>
              </w:rPr>
              <w:t>- Asistente Técnico de Presupuestar y Controlar Recursos (UEN de Apoyo)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hAnsi="Arial" w:cs="Arial"/>
                <w:lang w:val="es-CR"/>
              </w:rPr>
              <w:t>(noviembre 2002 - agosto 2003)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</w:tr>
      <w:tr w:rsidR="00A81712" w:rsidRPr="007547AB" w:rsidTr="00A81712">
        <w:tc>
          <w:tcPr>
            <w:tcW w:w="5954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Colegio Universitario de Cartago (CUC)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agosto</w:t>
            </w:r>
            <w:r w:rsidR="004060B8" w:rsidRPr="004060B8">
              <w:rPr>
                <w:rFonts w:ascii="Arial" w:hAnsi="Arial" w:cs="Arial"/>
                <w:lang w:val="es-CR"/>
              </w:rPr>
              <w:t xml:space="preserve"> </w:t>
            </w:r>
            <w:r w:rsidR="004060B8">
              <w:rPr>
                <w:rFonts w:ascii="Arial" w:hAnsi="Arial" w:cs="Arial"/>
                <w:lang w:val="es-CR"/>
              </w:rPr>
              <w:t>hasta</w:t>
            </w:r>
            <w:r w:rsidRPr="004060B8">
              <w:rPr>
                <w:rFonts w:ascii="Arial" w:hAnsi="Arial" w:cs="Arial"/>
                <w:lang w:val="es-CR"/>
              </w:rPr>
              <w:t xml:space="preserve"> setiembre 2009)</w:t>
            </w:r>
          </w:p>
          <w:p w:rsidR="00A81712" w:rsidRPr="004060B8" w:rsidRDefault="00A81712" w:rsidP="00A81712">
            <w:pPr>
              <w:tabs>
                <w:tab w:val="left" w:pos="1055"/>
              </w:tabs>
              <w:rPr>
                <w:rFonts w:ascii="Arial" w:hAnsi="Arial" w:cs="Arial"/>
                <w:lang w:val="es-CR"/>
              </w:rPr>
            </w:pPr>
          </w:p>
        </w:tc>
        <w:tc>
          <w:tcPr>
            <w:tcW w:w="4253" w:type="dxa"/>
          </w:tcPr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  <w:r w:rsidRPr="007547AB">
              <w:rPr>
                <w:rFonts w:ascii="Arial" w:eastAsia="Batang" w:hAnsi="Arial" w:cs="Arial"/>
                <w:lang w:val="es-CR"/>
              </w:rPr>
              <w:t xml:space="preserve">Servicios Profesionales como Facilitadora en </w:t>
            </w:r>
            <w:r w:rsidRPr="007547AB">
              <w:rPr>
                <w:rFonts w:ascii="Arial" w:hAnsi="Arial" w:cs="Arial"/>
                <w:lang w:val="es-CR"/>
              </w:rPr>
              <w:t>Capacitación, sobre Servicio al Clien</w:t>
            </w:r>
            <w:bookmarkStart w:id="0" w:name="_GoBack"/>
            <w:bookmarkEnd w:id="0"/>
            <w:r w:rsidRPr="007547AB">
              <w:rPr>
                <w:rFonts w:ascii="Arial" w:hAnsi="Arial" w:cs="Arial"/>
                <w:lang w:val="es-CR"/>
              </w:rPr>
              <w:t>te</w:t>
            </w:r>
          </w:p>
          <w:p w:rsidR="00A81712" w:rsidRPr="007547AB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</w:tr>
      <w:tr w:rsidR="00A81712" w:rsidRPr="002A3531" w:rsidTr="00A81712">
        <w:tc>
          <w:tcPr>
            <w:tcW w:w="5954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Universidad Florencio del Castillo (UCA)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(desde del 200</w:t>
            </w:r>
            <w:r w:rsidR="004060B8">
              <w:rPr>
                <w:rFonts w:ascii="Arial" w:hAnsi="Arial" w:cs="Arial"/>
                <w:lang w:val="es-CR"/>
              </w:rPr>
              <w:t>0</w:t>
            </w:r>
            <w:r w:rsidRPr="004060B8">
              <w:rPr>
                <w:rFonts w:ascii="Arial" w:hAnsi="Arial" w:cs="Arial"/>
                <w:lang w:val="es-CR"/>
              </w:rPr>
              <w:t xml:space="preserve"> </w:t>
            </w:r>
            <w:r w:rsidR="004060B8">
              <w:rPr>
                <w:rFonts w:ascii="Arial" w:hAnsi="Arial" w:cs="Arial"/>
                <w:lang w:val="es-CR"/>
              </w:rPr>
              <w:t>hasta</w:t>
            </w:r>
            <w:r w:rsidRPr="004060B8">
              <w:rPr>
                <w:rFonts w:ascii="Arial" w:hAnsi="Arial" w:cs="Arial"/>
                <w:lang w:val="es-CR"/>
              </w:rPr>
              <w:t xml:space="preserve"> </w:t>
            </w:r>
            <w:r w:rsidR="004060B8">
              <w:rPr>
                <w:rFonts w:ascii="Arial" w:hAnsi="Arial" w:cs="Arial"/>
                <w:lang w:val="es-CR"/>
              </w:rPr>
              <w:t xml:space="preserve">el año </w:t>
            </w:r>
            <w:r w:rsidRPr="004060B8">
              <w:rPr>
                <w:rFonts w:ascii="Arial" w:hAnsi="Arial" w:cs="Arial"/>
                <w:lang w:val="es-CR"/>
              </w:rPr>
              <w:t>2012)</w:t>
            </w:r>
          </w:p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</w:p>
        </w:tc>
        <w:tc>
          <w:tcPr>
            <w:tcW w:w="4253" w:type="dxa"/>
          </w:tcPr>
          <w:p w:rsidR="00A81712" w:rsidRPr="004060B8" w:rsidRDefault="00A81712" w:rsidP="00A81712">
            <w:pPr>
              <w:rPr>
                <w:rFonts w:ascii="Arial" w:hAnsi="Arial" w:cs="Arial"/>
                <w:lang w:val="es-CR"/>
              </w:rPr>
            </w:pPr>
            <w:r w:rsidRPr="004060B8">
              <w:rPr>
                <w:rFonts w:ascii="Arial" w:hAnsi="Arial" w:cs="Arial"/>
                <w:lang w:val="es-CR"/>
              </w:rPr>
              <w:t>Profesora (Servicios de Docencia)</w:t>
            </w:r>
          </w:p>
          <w:p w:rsidR="00A81712" w:rsidRPr="004060B8" w:rsidRDefault="00A81712" w:rsidP="00A81712">
            <w:pPr>
              <w:rPr>
                <w:rFonts w:ascii="Arial" w:eastAsia="Batang" w:hAnsi="Arial" w:cs="Arial"/>
                <w:lang w:val="es-CR"/>
              </w:rPr>
            </w:pPr>
          </w:p>
        </w:tc>
      </w:tr>
      <w:tr w:rsidR="00A20645" w:rsidRPr="007547AB" w:rsidTr="002E430C">
        <w:tc>
          <w:tcPr>
            <w:tcW w:w="10207" w:type="dxa"/>
            <w:gridSpan w:val="2"/>
          </w:tcPr>
          <w:p w:rsidR="00A20645" w:rsidRDefault="00A20645" w:rsidP="00A20645">
            <w:pPr>
              <w:rPr>
                <w:rFonts w:ascii="Arial" w:hAnsi="Arial" w:cs="Arial"/>
                <w:b/>
                <w:lang w:val="es-CR"/>
              </w:rPr>
            </w:pPr>
            <w:r w:rsidRPr="002A3531">
              <w:rPr>
                <w:rFonts w:ascii="Arial" w:hAnsi="Arial" w:cs="Arial"/>
                <w:b/>
                <w:lang w:val="es-CR"/>
              </w:rPr>
              <w:t xml:space="preserve">5) </w:t>
            </w:r>
            <w:r w:rsidRPr="002A3531">
              <w:rPr>
                <w:rFonts w:ascii="Arial" w:hAnsi="Arial" w:cs="Arial"/>
                <w:b/>
                <w:lang w:val="es-CR"/>
              </w:rPr>
              <w:br w:type="page"/>
              <w:t>Cursos, charlas y Seminarios (recibidos)</w:t>
            </w:r>
          </w:p>
          <w:p w:rsidR="002A3531" w:rsidRPr="002A3531" w:rsidRDefault="002A3531" w:rsidP="00A20645">
            <w:pPr>
              <w:rPr>
                <w:rFonts w:ascii="Arial" w:hAnsi="Arial" w:cs="Arial"/>
                <w:b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 xml:space="preserve">Estado Abierto a través de datos abiertos (duración 50 horas). </w:t>
            </w:r>
          </w:p>
          <w:p w:rsidR="002A3531" w:rsidRPr="002A3531" w:rsidRDefault="002A3531" w:rsidP="002A3531">
            <w:pPr>
              <w:pStyle w:val="Prrafodelista"/>
              <w:rPr>
                <w:rFonts w:ascii="Arial" w:hAnsi="Arial" w:cs="Arial"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Indicadores, su Construcción y Uso. Consultoría Integral EON, Ltda. (duración 8 horas).</w:t>
            </w:r>
          </w:p>
          <w:p w:rsidR="002A3531" w:rsidRPr="002A3531" w:rsidRDefault="002A3531" w:rsidP="002A3531">
            <w:pPr>
              <w:pStyle w:val="Prrafodelista"/>
              <w:rPr>
                <w:rFonts w:ascii="Arial" w:hAnsi="Arial" w:cs="Arial"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Técnicas para la Redacción de Informes. Instituto Nacional de Aprendizaje (duración 24 horas).</w:t>
            </w:r>
          </w:p>
          <w:p w:rsidR="002A3531" w:rsidRPr="002A3531" w:rsidRDefault="002A3531" w:rsidP="002A3531">
            <w:pPr>
              <w:pStyle w:val="Prrafodelista"/>
              <w:rPr>
                <w:rFonts w:ascii="Arial" w:hAnsi="Arial" w:cs="Arial"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 xml:space="preserve">Auditor Interno de Sistemas de Gestión. (CICAP). </w:t>
            </w:r>
          </w:p>
          <w:p w:rsidR="002A3531" w:rsidRPr="002A3531" w:rsidRDefault="002A3531" w:rsidP="002A3531">
            <w:pPr>
              <w:pStyle w:val="Prrafodelista"/>
              <w:rPr>
                <w:rFonts w:ascii="Arial" w:hAnsi="Arial" w:cs="Arial"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Capacitación de Project 2016. Grupo Babel (duración 20 horas).</w:t>
            </w:r>
          </w:p>
          <w:p w:rsidR="002A3531" w:rsidRPr="002A3531" w:rsidRDefault="002A3531" w:rsidP="002A3531">
            <w:pPr>
              <w:pStyle w:val="Prrafodelista"/>
              <w:rPr>
                <w:rFonts w:ascii="Arial" w:hAnsi="Arial" w:cs="Arial"/>
                <w:lang w:val="es-CR"/>
              </w:rPr>
            </w:pPr>
          </w:p>
          <w:p w:rsidR="002A3531" w:rsidRPr="002A3531" w:rsidRDefault="002A3531" w:rsidP="002A3531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Planificación Estratégica. Colegio de Profesionales en Ciencias Económicas de Costa Rica (duración 60 horas).</w:t>
            </w:r>
          </w:p>
          <w:p w:rsidR="002A3531" w:rsidRPr="002A3531" w:rsidRDefault="002A3531" w:rsidP="002A3531">
            <w:pPr>
              <w:pStyle w:val="Prrafodelista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Aplicación de las normas internacionales de contabilidad para el sector público (NICSP) (Colegio de Profesionales en Ciencias Económicas de Costa Rica) (duración 12 horas).</w:t>
            </w:r>
          </w:p>
          <w:p w:rsidR="00A20645" w:rsidRPr="002A3531" w:rsidRDefault="00A20645" w:rsidP="00A20645">
            <w:pPr>
              <w:ind w:left="720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Diseño, Desarrollo, Implementación y Certificación del Sistema de Gestión de Calidad (CICAP).</w:t>
            </w:r>
          </w:p>
          <w:p w:rsidR="00A20645" w:rsidRPr="002A3531" w:rsidRDefault="00A20645" w:rsidP="00A20645">
            <w:pPr>
              <w:ind w:left="720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Identificación de Procesos (Instituto de Normas Técnicas de Costa Rica, INTECO (duración 20 horas).</w:t>
            </w:r>
          </w:p>
          <w:p w:rsidR="00A20645" w:rsidRPr="002A3531" w:rsidRDefault="00A20645" w:rsidP="00A20645">
            <w:pPr>
              <w:ind w:left="360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Cómo Elaborar el Manual de Procedimientos según la Norma ISO 9001:2000, FUNDES (duración 15 horas).</w:t>
            </w:r>
          </w:p>
          <w:p w:rsidR="00A20645" w:rsidRPr="002A3531" w:rsidRDefault="00A20645" w:rsidP="00A20645">
            <w:pPr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Diseño e Implementación de Manuales de Procedimientos, Centro de Ejecutivo de Estudios Integrales (duración 8 horas).</w:t>
            </w:r>
          </w:p>
          <w:p w:rsidR="00A20645" w:rsidRPr="002A3531" w:rsidRDefault="00A20645" w:rsidP="00A20645">
            <w:pPr>
              <w:ind w:left="360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Formulación y Evaluación de Proyectos, Colegio de Profesionales en Ciencias Económicas de Costa Rica (duración 26 horas).</w:t>
            </w:r>
          </w:p>
          <w:p w:rsidR="00A20645" w:rsidRPr="002A3531" w:rsidRDefault="00A20645" w:rsidP="00A20645">
            <w:pPr>
              <w:ind w:left="360"/>
              <w:jc w:val="both"/>
              <w:rPr>
                <w:rFonts w:ascii="Arial" w:hAnsi="Arial" w:cs="Arial"/>
                <w:b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Establecimiento de una Estrategia para la Auto evaluación de los Sistemas de Control Interno de Conformidad con la Ley de Control Interno No.8292 y su Manual de Normas Generales, Colegio de Profesionales en Ciencias Económicas de Costa Rica (duración 12 horas).</w:t>
            </w:r>
          </w:p>
          <w:p w:rsidR="00A20645" w:rsidRPr="002A3531" w:rsidRDefault="00A20645" w:rsidP="00A20645">
            <w:pPr>
              <w:ind w:left="360"/>
              <w:jc w:val="both"/>
              <w:rPr>
                <w:rFonts w:ascii="Arial" w:hAnsi="Arial" w:cs="Arial"/>
                <w:lang w:val="es-CR"/>
              </w:rPr>
            </w:pPr>
          </w:p>
          <w:p w:rsidR="00A20645" w:rsidRPr="002A3531" w:rsidRDefault="00A20645" w:rsidP="001B44D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CR"/>
              </w:rPr>
            </w:pPr>
            <w:r w:rsidRPr="002A3531">
              <w:rPr>
                <w:rFonts w:ascii="Arial" w:hAnsi="Arial" w:cs="Arial"/>
                <w:lang w:val="es-CR"/>
              </w:rPr>
              <w:t>Recursos de Tecnología de Información y Comunicación, Colegio de Profesionales en Ciencias Económicas de Costa Rica, (duración 32 horas).</w:t>
            </w:r>
          </w:p>
          <w:p w:rsidR="00A20645" w:rsidRPr="002A3531" w:rsidRDefault="00A20645" w:rsidP="002A3531">
            <w:pPr>
              <w:ind w:left="720"/>
              <w:jc w:val="both"/>
              <w:rPr>
                <w:rFonts w:ascii="Arial" w:hAnsi="Arial" w:cs="Arial"/>
                <w:lang w:val="es-CR"/>
              </w:rPr>
            </w:pPr>
          </w:p>
        </w:tc>
      </w:tr>
    </w:tbl>
    <w:p w:rsidR="006E3B29" w:rsidRPr="006E3B29" w:rsidRDefault="006E3B29">
      <w:pPr>
        <w:rPr>
          <w:lang w:val="es-CR"/>
        </w:rPr>
      </w:pPr>
    </w:p>
    <w:sectPr w:rsidR="006E3B29" w:rsidRPr="006E3B2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17" w:rsidRDefault="009F1B17" w:rsidP="006E5165">
      <w:pPr>
        <w:spacing w:after="0" w:line="240" w:lineRule="auto"/>
      </w:pPr>
      <w:r>
        <w:separator/>
      </w:r>
    </w:p>
  </w:endnote>
  <w:endnote w:type="continuationSeparator" w:id="0">
    <w:p w:rsidR="009F1B17" w:rsidRDefault="009F1B17" w:rsidP="006E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055526"/>
      <w:docPartObj>
        <w:docPartGallery w:val="Page Numbers (Bottom of Page)"/>
        <w:docPartUnique/>
      </w:docPartObj>
    </w:sdtPr>
    <w:sdtEndPr/>
    <w:sdtContent>
      <w:p w:rsidR="006E5165" w:rsidRDefault="006E516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C5B" w:rsidRPr="001D7C5B">
          <w:rPr>
            <w:noProof/>
            <w:lang w:val="es-ES"/>
          </w:rPr>
          <w:t>2</w:t>
        </w:r>
        <w:r>
          <w:fldChar w:fldCharType="end"/>
        </w:r>
      </w:p>
    </w:sdtContent>
  </w:sdt>
  <w:p w:rsidR="006E5165" w:rsidRDefault="006E51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17" w:rsidRDefault="009F1B17" w:rsidP="006E5165">
      <w:pPr>
        <w:spacing w:after="0" w:line="240" w:lineRule="auto"/>
      </w:pPr>
      <w:r>
        <w:separator/>
      </w:r>
    </w:p>
  </w:footnote>
  <w:footnote w:type="continuationSeparator" w:id="0">
    <w:p w:rsidR="009F1B17" w:rsidRDefault="009F1B17" w:rsidP="006E5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A04"/>
    <w:multiLevelType w:val="hybridMultilevel"/>
    <w:tmpl w:val="C7F811BA"/>
    <w:lvl w:ilvl="0" w:tplc="140A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146B7F04"/>
    <w:multiLevelType w:val="hybridMultilevel"/>
    <w:tmpl w:val="37040200"/>
    <w:lvl w:ilvl="0" w:tplc="A08CB24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5202"/>
    <w:multiLevelType w:val="hybridMultilevel"/>
    <w:tmpl w:val="4B6A83F2"/>
    <w:lvl w:ilvl="0" w:tplc="2722C1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A55A2"/>
    <w:multiLevelType w:val="hybridMultilevel"/>
    <w:tmpl w:val="2B5009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A03B0"/>
    <w:multiLevelType w:val="hybridMultilevel"/>
    <w:tmpl w:val="F9FA7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0602"/>
    <w:multiLevelType w:val="hybridMultilevel"/>
    <w:tmpl w:val="4DEA64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559B"/>
    <w:multiLevelType w:val="hybridMultilevel"/>
    <w:tmpl w:val="E13AFD66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29"/>
    <w:rsid w:val="000C1846"/>
    <w:rsid w:val="001B44D2"/>
    <w:rsid w:val="001D7C5B"/>
    <w:rsid w:val="002A3531"/>
    <w:rsid w:val="004060B8"/>
    <w:rsid w:val="00594C97"/>
    <w:rsid w:val="006E3B29"/>
    <w:rsid w:val="006E5165"/>
    <w:rsid w:val="006E5672"/>
    <w:rsid w:val="007547AB"/>
    <w:rsid w:val="009236F2"/>
    <w:rsid w:val="009F1B17"/>
    <w:rsid w:val="00A20645"/>
    <w:rsid w:val="00A81712"/>
    <w:rsid w:val="00B411B5"/>
    <w:rsid w:val="00C211E2"/>
    <w:rsid w:val="00C86595"/>
    <w:rsid w:val="00E11CAC"/>
    <w:rsid w:val="00EE03BB"/>
    <w:rsid w:val="00F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5DE4"/>
  <w15:chartTrackingRefBased/>
  <w15:docId w15:val="{4CDD0147-C8E2-47C7-BD73-7A850BC7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3B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10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E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165"/>
  </w:style>
  <w:style w:type="paragraph" w:styleId="Piedepgina">
    <w:name w:val="footer"/>
    <w:basedOn w:val="Normal"/>
    <w:link w:val="PiedepginaCar"/>
    <w:uiPriority w:val="99"/>
    <w:unhideWhenUsed/>
    <w:rsid w:val="006E51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a.martinez.castill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Martínez Castillo</dc:creator>
  <cp:keywords/>
  <dc:description/>
  <cp:lastModifiedBy>Marta Martínez Castillo</cp:lastModifiedBy>
  <cp:revision>2</cp:revision>
  <dcterms:created xsi:type="dcterms:W3CDTF">2019-10-17T20:47:00Z</dcterms:created>
  <dcterms:modified xsi:type="dcterms:W3CDTF">2019-10-17T20:47:00Z</dcterms:modified>
</cp:coreProperties>
</file>